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FB15">
      <w:pPr>
        <w:spacing w:line="560" w:lineRule="exact"/>
        <w:jc w:val="left"/>
        <w:textAlignment w:val="baseline"/>
        <w:rPr>
          <w:rFonts w:ascii="Times New Roma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 w14:paraId="396268C8"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中国电机工程学会标准</w:t>
      </w:r>
    </w:p>
    <w:p w14:paraId="6DB14356"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征求意见汇总处理表（发函）</w:t>
      </w:r>
    </w:p>
    <w:p w14:paraId="1D2C9A16">
      <w:pPr>
        <w:jc w:val="left"/>
        <w:textAlignment w:val="baseline"/>
        <w:rPr>
          <w:rFonts w:ascii="Times New Roman"/>
          <w:sz w:val="24"/>
          <w:szCs w:val="24"/>
        </w:rPr>
      </w:pPr>
      <w:r>
        <w:rPr>
          <w:rFonts w:hint="eastAsia" w:ascii="宋体" w:hAnsi="宋体"/>
          <w:sz w:val="24"/>
        </w:rPr>
        <w:t>标准项目名称</w:t>
      </w:r>
      <w:r>
        <w:rPr>
          <w:rFonts w:hint="eastAsia" w:ascii="宋体" w:hAnsi="宋体"/>
          <w:sz w:val="24"/>
          <w:szCs w:val="24"/>
        </w:rPr>
        <w:t>（中文）：</w:t>
      </w:r>
      <w:r>
        <w:rPr>
          <w:rFonts w:hint="eastAsia" w:ascii="宋体" w:hAnsi="宋体"/>
          <w:sz w:val="24"/>
        </w:rPr>
        <w:t>电缆隧道结构安全防护技术规范</w:t>
      </w:r>
    </w:p>
    <w:p w14:paraId="3447AC5E">
      <w:pPr>
        <w:jc w:val="left"/>
        <w:textAlignment w:val="baseline"/>
        <w:rPr>
          <w:rFonts w:asci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标准项目名称（英文）：</w:t>
      </w:r>
      <w:r>
        <w:rPr>
          <w:rFonts w:hint="eastAsia" w:ascii="宋体" w:hAnsi="宋体"/>
          <w:sz w:val="24"/>
          <w:szCs w:val="24"/>
          <w:lang w:val="en-US" w:eastAsia="zh-CN"/>
        </w:rPr>
        <w:t>Te</w:t>
      </w:r>
      <w:r>
        <w:rPr>
          <w:rFonts w:hint="eastAsia"/>
        </w:rPr>
        <w:t>chnical Specification for Safety Protection of Cable Tunnel Structure</w:t>
      </w:r>
    </w:p>
    <w:p w14:paraId="53CFDD20"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负责起草单位：</w:t>
      </w:r>
      <w:r>
        <w:rPr>
          <w:rFonts w:hint="eastAsia" w:ascii="宋体" w:hAnsi="宋体"/>
          <w:sz w:val="24"/>
        </w:rPr>
        <w:t>国网浙江省电力有限公司经济技术研究院</w:t>
      </w:r>
    </w:p>
    <w:p w14:paraId="54E21A41">
      <w:pPr>
        <w:jc w:val="left"/>
        <w:textAlignment w:val="baseline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CSEE标准专业委员会：输电线路专业委员会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 w14:paraId="2D45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vAlign w:val="center"/>
          </w:tcPr>
          <w:p w14:paraId="6CB8DBC7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14:paraId="5456B24A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 w14:paraId="0AA5D2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 w14:paraId="7968E19F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 w14:paraId="21920B56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 w14:paraId="6FFEAA7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7AEE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</w:tcPr>
          <w:p w14:paraId="205A012A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</w:tcPr>
          <w:p w14:paraId="313DBDDB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327057B6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原文内容</w:t>
            </w:r>
          </w:p>
        </w:tc>
        <w:tc>
          <w:tcPr>
            <w:tcW w:w="1530" w:type="dxa"/>
          </w:tcPr>
          <w:p w14:paraId="4DB256C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 w14:paraId="27B8FA6A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</w:tcPr>
          <w:p w14:paraId="5F1844D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</w:tcPr>
          <w:p w14:paraId="48B9D53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3A85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</w:tcPr>
          <w:p w14:paraId="7D454598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11102AE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45C3789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3EB44C61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539D806B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15BEC0A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274C560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4C4C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</w:tcPr>
          <w:p w14:paraId="69B2A62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6838CCE6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3DA89C1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7E6D530F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50645041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03D4019A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7D61CA7E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0815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 w14:paraId="1156025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415786E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23E71E1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48C6789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50BD6D7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343213A2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2D0DD48F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0391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</w:tcPr>
          <w:p w14:paraId="6077F41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0DBE43D7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37177F5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6C71F0E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4CFB76A7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321B61B2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1738735E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58FC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</w:tcPr>
          <w:p w14:paraId="3DEEDDC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3C32A06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59A09492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4D63E89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05C5691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44606CD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59D0893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580D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 w14:paraId="3305B5AA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71B2434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43D41A6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205AEA0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75334986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4C14C6C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18E3CD97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02D3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 w14:paraId="0DF72D8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1EE3B40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4342F8B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736E8D28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1FAB73F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282BEF2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6267340A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039E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 w14:paraId="5A37945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41C588BE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25712CB7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0372167B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6CD6180E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4DCB1ED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7C77F47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4BEF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 w14:paraId="0807E54E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360765D1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762DE701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768D709B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7863856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31F20DF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007A7D78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287E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</w:tcPr>
          <w:p w14:paraId="231E9FBC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13BD069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333357D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1063CE96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673A16AF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70D1C8BA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7990A3F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14:paraId="2B52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</w:tcPr>
          <w:p w14:paraId="2DFB2CF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说明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1AF77343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发函数：          个；</w:t>
            </w:r>
          </w:p>
          <w:p w14:paraId="50D390F0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回函数：          个；</w:t>
            </w:r>
          </w:p>
          <w:p w14:paraId="0A10D5FE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有建议或意见的回函数：     个；</w:t>
            </w:r>
          </w:p>
          <w:p w14:paraId="29A62F2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没有回函数：      个；</w:t>
            </w:r>
          </w:p>
          <w:p w14:paraId="03AF596A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提出建议或意见条数：       条；</w:t>
            </w:r>
          </w:p>
          <w:p w14:paraId="4385E1D5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采纳建议或意见条数：       条。</w:t>
            </w:r>
          </w:p>
        </w:tc>
      </w:tr>
    </w:tbl>
    <w:p w14:paraId="57C842E9"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填表日期：</w:t>
      </w:r>
    </w:p>
    <w:p w14:paraId="23490A1B">
      <w:pPr>
        <w:jc w:val="left"/>
        <w:textAlignment w:val="baseline"/>
      </w:pPr>
      <w:r>
        <w:rPr>
          <w:rFonts w:hint="eastAsia" w:ascii="宋体" w:hAnsi="宋体"/>
          <w:sz w:val="24"/>
        </w:rPr>
        <w:t>联系人：       电话：       邮箱：</w:t>
      </w:r>
    </w:p>
    <w:p w14:paraId="613B097D">
      <w:pPr>
        <w:jc w:val="left"/>
        <w:textAlignment w:val="baseline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3A220">
    <w:pPr>
      <w:pStyle w:val="11"/>
      <w:framePr w:wrap="around" w:vAnchor="text" w:hAnchor="page" w:x="9673" w:y="-61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Style w:val="9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5CB59E36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285B5">
    <w:pPr>
      <w:pStyle w:val="11"/>
      <w:framePr w:h="474" w:hRule="exact" w:wrap="around" w:vAnchor="text" w:hAnchor="page" w:x="1720" w:y="-653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Style w:val="9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28ACC377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FAE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20D2A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D4E3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70E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ODM0M2Q0ZTI5YWFhZDYzMmYxYmE3NWQyNjhhOTYifQ=="/>
  </w:docVars>
  <w:rsids>
    <w:rsidRoot w:val="00AB796F"/>
    <w:rsid w:val="000A7E4C"/>
    <w:rsid w:val="000C668B"/>
    <w:rsid w:val="000F2185"/>
    <w:rsid w:val="001223A1"/>
    <w:rsid w:val="0013423A"/>
    <w:rsid w:val="001941FA"/>
    <w:rsid w:val="001F3944"/>
    <w:rsid w:val="00225EFE"/>
    <w:rsid w:val="00275B22"/>
    <w:rsid w:val="002C618A"/>
    <w:rsid w:val="002F7B0D"/>
    <w:rsid w:val="00313D2B"/>
    <w:rsid w:val="0032796F"/>
    <w:rsid w:val="003962A9"/>
    <w:rsid w:val="003B06B6"/>
    <w:rsid w:val="003B1491"/>
    <w:rsid w:val="00455A77"/>
    <w:rsid w:val="00462BEC"/>
    <w:rsid w:val="004945B9"/>
    <w:rsid w:val="004A6225"/>
    <w:rsid w:val="0052020D"/>
    <w:rsid w:val="0055169D"/>
    <w:rsid w:val="00663028"/>
    <w:rsid w:val="006C07FC"/>
    <w:rsid w:val="007014AE"/>
    <w:rsid w:val="00737F1A"/>
    <w:rsid w:val="007F76F7"/>
    <w:rsid w:val="0081112F"/>
    <w:rsid w:val="008C4B24"/>
    <w:rsid w:val="008C6FB3"/>
    <w:rsid w:val="00A6149B"/>
    <w:rsid w:val="00AA1B78"/>
    <w:rsid w:val="00AB796F"/>
    <w:rsid w:val="00AE7CB3"/>
    <w:rsid w:val="00B92072"/>
    <w:rsid w:val="00BA2678"/>
    <w:rsid w:val="00C43FA7"/>
    <w:rsid w:val="00CA7256"/>
    <w:rsid w:val="00DC4353"/>
    <w:rsid w:val="00E04539"/>
    <w:rsid w:val="00E47B99"/>
    <w:rsid w:val="00E90928"/>
    <w:rsid w:val="00ED63DC"/>
    <w:rsid w:val="00EE3E36"/>
    <w:rsid w:val="00F5394A"/>
    <w:rsid w:val="00F65D9A"/>
    <w:rsid w:val="00F912D2"/>
    <w:rsid w:val="00FB3009"/>
    <w:rsid w:val="00FE7575"/>
    <w:rsid w:val="231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</w:style>
  <w:style w:type="paragraph" w:customStyle="1" w:styleId="10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文档结构图 Char"/>
    <w:basedOn w:val="6"/>
    <w:link w:val="2"/>
    <w:semiHidden/>
    <w:uiPriority w:val="99"/>
    <w:rPr>
      <w:rFonts w:ascii="宋体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224</Characters>
  <Lines>2</Lines>
  <Paragraphs>1</Paragraphs>
  <TotalTime>0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2019-05-28T02:41:00Z</dcterms:created>
  <dc:creator>nari</dc:creator>
  <cp:lastModifiedBy>汉京善</cp:lastModifiedBy>
  <dcterms:modified xsi:type="dcterms:W3CDTF">2024-10-21T09:06:27Z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CF4EB18EC7BE42FE8F47CA0DFB91BF54_12</vt:lpwstr>
  </property>
</Properties>
</file>