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after="156" w:afterLines="50" w:line="58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中国电机工程学会标准（2024年8月发布）一览表</w:t>
      </w:r>
    </w:p>
    <w:tbl>
      <w:tblPr>
        <w:tblStyle w:val="4"/>
        <w:tblW w:w="1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286"/>
        <w:gridCol w:w="1701"/>
        <w:gridCol w:w="6804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标准名称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归口标准专业委员会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0011-2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代替T/CSEE 0011-2016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电力通信机房设计规范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012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4代替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012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风电场及光伏发电站接入电力系统通信技术规范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气体绝缘金属封闭开关设备内窥镜检测诊断应用规范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变压器油阀内置式特高频局部放电传感器安装技术导则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电力变压器绕组变形频率响应法在线监测装置技术规范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七氟异丁腈/二氧化碳（C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F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N/CO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）混合气体混合比检测仪技术规范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七氟异丁腈/二氧化碳（C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F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N/CO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）混合气体充补气及回收处理规程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氨水中无机阴阳离子含量的测定 离子色谱法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电力化学专业委员会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电力用油密度的测定 U型振荡管法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电力化学专业委员会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发电厂水汽品质在线监测系统维护导则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电力化学专业委员会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T</w:t>
            </w:r>
            <w:r>
              <w:rPr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CSEE</w:t>
            </w:r>
            <w:r>
              <w:rPr>
                <w:kern w:val="0"/>
                <w:sz w:val="20"/>
                <w:szCs w:val="20"/>
                <w:lang w:bidi="ar"/>
              </w:rPr>
              <w:t xml:space="preserve"> /Z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 xml:space="preserve"> 0428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指导性技术文件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固定式燃气轮机烟气脱硝系统技术规范 选择性催化还原法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电力环境保护专业委员会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变电站厂界噪声贡献度测试方法 声成像法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电力环境保护专业委员会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介质阻挡放电降解六氟化硫废气方法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电力环境保护专业委员会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变电站室内巡检操作机器人检验技术规范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电力机器人专业委员会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电力光传送网（OTN）技术要求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兼容固定熔接及活动跳接OPGW接线盒技术规范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电力综合数据网网管系统接口技术要求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配电自动化终端检测平台技术规范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电力系统自动化专业委员会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低压智能断路器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电力系统自动化专业委员会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T</w:t>
            </w:r>
            <w:r>
              <w:rPr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CSEE</w:t>
            </w:r>
            <w:r>
              <w:rPr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0439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同步发电机进相试验进相能力计算导则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电力系统自动化专业委员会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电力数据共享隐私计算互联互通规范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电力信息化专业委员会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焊接接头全矩阵数据采集/全聚焦（FMC/TFM）超声检测方法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电站焊接专业委员会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架空输电线路角钢塔焊接加固技术规范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电站焊接专业委员会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海上风电机组支撑结构一体化设计技术规范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风力与潮汐发电专业委员会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漂浮式激光雷达系统测风规范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风力与潮汐发电专业委员会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bidi="ar"/>
              </w:rPr>
              <w:t>配电网低励磁阻抗变压器接地保护装置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高电压专业委员会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446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bidi="ar"/>
              </w:rPr>
              <w:t>额定电压</w:t>
            </w:r>
            <w:r>
              <w:rPr>
                <w:kern w:val="0"/>
                <w:sz w:val="20"/>
                <w:szCs w:val="20"/>
                <w:lang w:bidi="ar"/>
              </w:rPr>
              <w:t>10kV~35kV</w:t>
            </w:r>
            <w:r>
              <w:rPr>
                <w:rFonts w:hint="eastAsia" w:cs="宋体"/>
                <w:kern w:val="0"/>
                <w:sz w:val="20"/>
                <w:szCs w:val="20"/>
                <w:lang w:bidi="ar"/>
              </w:rPr>
              <w:t>耐高温低介损接枝聚丙烯绝缘电力电缆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高电压专业委员会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远方备用电源自动投入系统技术规范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继电保护专业委员会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T</w:t>
            </w:r>
            <w:r>
              <w:rPr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CSEE</w:t>
            </w:r>
            <w:r>
              <w:rPr>
                <w:kern w:val="0"/>
                <w:sz w:val="20"/>
                <w:szCs w:val="20"/>
                <w:lang w:bidi="ar"/>
              </w:rPr>
              <w:t xml:space="preserve"> /Z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 xml:space="preserve"> 0448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指导性技术文件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电站锅炉风机运行状态实时评估技术导则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热工自动化专业委员会</w:t>
            </w: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rStyle w:val="7"/>
          <w:rFonts w:hint="eastAsia"/>
        </w:rPr>
      </w:pPr>
      <w:r>
        <w:t xml:space="preserve"> </w:t>
      </w:r>
    </w:p>
    <w:p>
      <w:bookmarkStart w:id="0" w:name="_GoBack"/>
      <w:bookmarkEnd w:id="0"/>
    </w:p>
    <w:sectPr>
      <w:pgSz w:w="16838" w:h="11906" w:orient="landscape"/>
      <w:pgMar w:top="1474" w:right="1440" w:bottom="1474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E5787"/>
    <w:multiLevelType w:val="multilevel"/>
    <w:tmpl w:val="08DE5787"/>
    <w:lvl w:ilvl="0" w:tentative="0">
      <w:start w:val="1"/>
      <w:numFmt w:val="decimal"/>
      <w:lvlText w:val="%1."/>
      <w:lvlJc w:val="left"/>
      <w:pPr>
        <w:ind w:left="596" w:hanging="420"/>
      </w:pPr>
    </w:lvl>
    <w:lvl w:ilvl="1" w:tentative="0">
      <w:start w:val="1"/>
      <w:numFmt w:val="lowerLetter"/>
      <w:lvlText w:val="%2)"/>
      <w:lvlJc w:val="left"/>
      <w:pPr>
        <w:ind w:left="1016" w:hanging="420"/>
      </w:pPr>
    </w:lvl>
    <w:lvl w:ilvl="2" w:tentative="0">
      <w:start w:val="1"/>
      <w:numFmt w:val="lowerRoman"/>
      <w:lvlText w:val="%3."/>
      <w:lvlJc w:val="right"/>
      <w:pPr>
        <w:ind w:left="1436" w:hanging="420"/>
      </w:pPr>
    </w:lvl>
    <w:lvl w:ilvl="3" w:tentative="0">
      <w:start w:val="1"/>
      <w:numFmt w:val="decimal"/>
      <w:lvlText w:val="%4."/>
      <w:lvlJc w:val="left"/>
      <w:pPr>
        <w:ind w:left="1856" w:hanging="420"/>
      </w:pPr>
    </w:lvl>
    <w:lvl w:ilvl="4" w:tentative="0">
      <w:start w:val="1"/>
      <w:numFmt w:val="lowerLetter"/>
      <w:lvlText w:val="%5)"/>
      <w:lvlJc w:val="left"/>
      <w:pPr>
        <w:ind w:left="2276" w:hanging="420"/>
      </w:pPr>
    </w:lvl>
    <w:lvl w:ilvl="5" w:tentative="0">
      <w:start w:val="1"/>
      <w:numFmt w:val="lowerRoman"/>
      <w:lvlText w:val="%6."/>
      <w:lvlJc w:val="right"/>
      <w:pPr>
        <w:ind w:left="2696" w:hanging="420"/>
      </w:pPr>
    </w:lvl>
    <w:lvl w:ilvl="6" w:tentative="0">
      <w:start w:val="1"/>
      <w:numFmt w:val="decimal"/>
      <w:lvlText w:val="%7."/>
      <w:lvlJc w:val="left"/>
      <w:pPr>
        <w:ind w:left="3116" w:hanging="420"/>
      </w:pPr>
    </w:lvl>
    <w:lvl w:ilvl="7" w:tentative="0">
      <w:start w:val="1"/>
      <w:numFmt w:val="lowerLetter"/>
      <w:lvlText w:val="%8)"/>
      <w:lvlJc w:val="left"/>
      <w:pPr>
        <w:ind w:left="3536" w:hanging="420"/>
      </w:pPr>
    </w:lvl>
    <w:lvl w:ilvl="8" w:tentative="0">
      <w:start w:val="1"/>
      <w:numFmt w:val="lowerRoman"/>
      <w:lvlText w:val="%9."/>
      <w:lvlJc w:val="right"/>
      <w:pPr>
        <w:ind w:left="39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C3713"/>
    <w:rsid w:val="FFB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2025-01-08T09:50:00Z</dcterms:created>
  <dc:creator>xy</dc:creator>
  <cp:lastModifiedBy>xy</cp:lastModifiedBy>
  <dcterms:modified xsi:type="dcterms:W3CDTF">2025-01-08T09:50:40Z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319E636E96799760CBD97D67137578F9_41</vt:lpwstr>
  </property>
</Properties>
</file>