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附件4  </w:t>
      </w:r>
    </w:p>
    <w:p>
      <w:pPr>
        <w:spacing w:after="156" w:afterLines="5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住宿回执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72"/>
        <w:gridCol w:w="562"/>
        <w:gridCol w:w="851"/>
        <w:gridCol w:w="1300"/>
        <w:gridCol w:w="389"/>
        <w:gridCol w:w="964"/>
        <w:gridCol w:w="45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E-mail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入住日期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离店日期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住宿酒店选择</w:t>
            </w:r>
          </w:p>
        </w:tc>
        <w:tc>
          <w:tcPr>
            <w:tcW w:w="7167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pacing w:line="312" w:lineRule="auto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济南富力凯悦酒店 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ascii="仿宋" w:hAnsi="仿宋" w:eastAsia="仿宋"/>
                <w:b/>
                <w:szCs w:val="21"/>
              </w:rPr>
              <w:t>单间</w:t>
            </w: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val="en-US" w:eastAsia="zh-CN"/>
              </w:rPr>
              <w:t>47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/>
                <w:b/>
                <w:szCs w:val="21"/>
              </w:rPr>
              <w:t>元/间）</w:t>
            </w:r>
          </w:p>
          <w:p>
            <w:pPr>
              <w:spacing w:line="312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（2）山东网瑞信谊酒店(济南火车站泉城广场店)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单间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元/间）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pStyle w:val="6"/>
              <w:widowControl/>
              <w:shd w:val="clear" w:color="auto" w:fill="FFFFFF"/>
              <w:spacing w:line="324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备注：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报到时间为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月2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日 10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00-23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00，报到地点为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济南富力凯悦酒店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  <w:jc w:val="center"/>
        </w:trPr>
        <w:tc>
          <w:tcPr>
            <w:tcW w:w="8296" w:type="dxa"/>
            <w:gridSpan w:val="9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住宿</w:t>
            </w:r>
            <w:r>
              <w:rPr>
                <w:rFonts w:hint="eastAsia" w:ascii="仿宋" w:hAnsi="仿宋" w:eastAsia="仿宋"/>
                <w:b/>
                <w:szCs w:val="21"/>
              </w:rPr>
              <w:t>回执请于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/>
                <w:szCs w:val="21"/>
              </w:rPr>
              <w:t>月2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Cs w:val="21"/>
              </w:rPr>
              <w:t>日前传至秘书处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联系人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何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女士</w:t>
            </w:r>
            <w:r>
              <w:rPr>
                <w:rFonts w:ascii="仿宋" w:hAnsi="仿宋" w:eastAsia="仿宋"/>
                <w:szCs w:val="21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联系方式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17512027451</w:t>
            </w:r>
            <w:r>
              <w:rPr>
                <w:rFonts w:ascii="仿宋" w:hAnsi="仿宋" w:eastAsia="仿宋"/>
                <w:szCs w:val="21"/>
              </w:rPr>
              <w:t xml:space="preserve">   邮箱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409084375</w:t>
            </w:r>
            <w:r>
              <w:rPr>
                <w:rFonts w:hint="eastAsia" w:ascii="仿宋" w:hAnsi="仿宋" w:eastAsia="仿宋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" w:hRule="atLeast"/>
          <w:jc w:val="center"/>
        </w:trPr>
        <w:tc>
          <w:tcPr>
            <w:tcW w:w="8296" w:type="dxa"/>
            <w:gridSpan w:val="9"/>
          </w:tcPr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备注</w:t>
            </w:r>
            <w:r>
              <w:rPr>
                <w:rFonts w:hint="eastAsia" w:ascii="仿宋" w:hAnsi="仿宋" w:eastAsia="仿宋"/>
                <w:szCs w:val="21"/>
              </w:rPr>
              <w:t>：酒店房间数量有限，先订先得。以邮件反馈为准，不接受微信、短信等预定形式。</w:t>
            </w:r>
          </w:p>
        </w:tc>
      </w:tr>
    </w:tbl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97C34"/>
    <w:multiLevelType w:val="singleLevel"/>
    <w:tmpl w:val="34C97C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7EE82"/>
    <w:rsid w:val="B7F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7">
    <w:name w:val="彩色列表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2024-12-18T14:55:00Z</dcterms:created>
  <dc:creator>xy</dc:creator>
  <cp:lastModifiedBy>xy</cp:lastModifiedBy>
  <dcterms:modified xsi:type="dcterms:W3CDTF">2024-12-18T14:56:38Z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CE4A45D0821B7622D5716267E9C83982_41</vt:lpwstr>
  </property>
</Properties>
</file>