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eastAsia="黑体"/>
          <w:b/>
          <w:sz w:val="32"/>
          <w:lang w:val="en-US" w:eastAsia="zh-CN"/>
        </w:rPr>
      </w:pPr>
      <w:r>
        <w:rPr>
          <w:rFonts w:ascii="黑体" w:hAnsi="黑体" w:eastAsia="黑体"/>
          <w:color w:val="000000"/>
          <w:sz w:val="32"/>
          <w:szCs w:val="22"/>
        </w:rPr>
        <w:t>附件</w:t>
      </w:r>
      <w:r>
        <w:rPr>
          <w:rFonts w:hint="eastAsia" w:ascii="黑体" w:hAnsi="黑体" w:eastAsia="黑体"/>
          <w:color w:val="000000"/>
          <w:sz w:val="32"/>
          <w:szCs w:val="22"/>
          <w:lang w:val="en-US" w:eastAsia="zh-CN"/>
        </w:rPr>
        <w:t>1</w:t>
      </w:r>
    </w:p>
    <w:p>
      <w:pPr>
        <w:adjustRightInd w:val="0"/>
        <w:snapToGrid w:val="0"/>
        <w:spacing w:line="360" w:lineRule="auto"/>
        <w:jc w:val="center"/>
        <w:rPr>
          <w:rFonts w:hint="eastAsia" w:ascii="Calibri" w:hAnsi="Calibri" w:eastAsia="公文小标宋简"/>
          <w:color w:val="000000"/>
          <w:sz w:val="44"/>
          <w:szCs w:val="22"/>
        </w:rPr>
      </w:pP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val="en-US" w:eastAsia="zh-CN"/>
        </w:rPr>
        <w:t>电力领域</w:t>
      </w: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</w:rPr>
        <w:t>问题</w:t>
      </w: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eastAsia="zh-CN"/>
        </w:rPr>
        <w:t>、</w:t>
      </w: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</w:rPr>
        <w:t>难题撰写模板</w:t>
      </w: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89"/>
        <w:gridCol w:w="255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2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bookmarkStart w:id="0" w:name="OLE_LINK5"/>
            <w:bookmarkStart w:id="1" w:name="OLE_LINK8"/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val="en-US" w:eastAsia="zh-CN"/>
              </w:rPr>
              <w:t>中文</w:t>
            </w:r>
            <w:r>
              <w:rPr>
                <w:rFonts w:ascii="仿宋_GB2312" w:hAnsi="仿宋" w:eastAsia="仿宋_GB2312"/>
                <w:color w:val="000000"/>
                <w:sz w:val="32"/>
                <w:szCs w:val="32"/>
              </w:rPr>
              <w:t>题目</w:t>
            </w:r>
          </w:p>
        </w:tc>
        <w:tc>
          <w:tcPr>
            <w:tcW w:w="6524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中英文双语对照撰写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英文题目</w:t>
            </w:r>
          </w:p>
        </w:tc>
        <w:tc>
          <w:tcPr>
            <w:tcW w:w="6524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所属类型</w:t>
            </w:r>
          </w:p>
        </w:tc>
        <w:tc>
          <w:tcPr>
            <w:tcW w:w="6524" w:type="dxa"/>
            <w:gridSpan w:val="2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ascii="Segoe UI Symbol" w:hAnsi="Segoe UI Symbol" w:eastAsia="仿宋_GB2312" w:cs="Segoe UI Symbol"/>
                <w:color w:val="000000"/>
                <w:sz w:val="32"/>
                <w:szCs w:val="32"/>
              </w:rPr>
              <w:t>☐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前沿科学问题 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Segoe UI Symbol" w:hAnsi="Segoe UI Symbol" w:eastAsia="仿宋_GB2312" w:cs="Segoe UI Symbol"/>
                <w:color w:val="000000"/>
                <w:sz w:val="32"/>
                <w:szCs w:val="32"/>
              </w:rPr>
              <w:t>☐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 xml:space="preserve">工程技术难题 </w:t>
            </w:r>
          </w:p>
          <w:p>
            <w:pPr>
              <w:snapToGrid w:val="0"/>
              <w:spacing w:line="240" w:lineRule="atLeas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ascii="Segoe UI Symbol" w:hAnsi="Segoe UI Symbol" w:eastAsia="仿宋_GB2312" w:cs="Segoe UI Symbol"/>
                <w:color w:val="000000"/>
                <w:sz w:val="32"/>
                <w:szCs w:val="32"/>
              </w:rPr>
              <w:t>☐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产业技术问题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所属领域</w:t>
            </w:r>
          </w:p>
        </w:tc>
        <w:tc>
          <w:tcPr>
            <w:tcW w:w="6524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所属学科</w:t>
            </w:r>
          </w:p>
        </w:tc>
        <w:tc>
          <w:tcPr>
            <w:tcW w:w="6524" w:type="dxa"/>
            <w:gridSpan w:val="2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（学科划分以《中华人民共和国学科分类与代码国家标准》（GB/T 13745-2009）所设62个一级学科为准）</w:t>
            </w:r>
          </w:p>
          <w:p>
            <w:pPr>
              <w:spacing w:line="58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981" w:type="dxa"/>
            <w:gridSpan w:val="2"/>
            <w:vMerge w:val="restart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作者信息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both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作者姓名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981" w:type="dxa"/>
            <w:gridSpan w:val="2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580" w:lineRule="exact"/>
              <w:jc w:val="both"/>
              <w:rPr>
                <w:rFonts w:hint="default" w:ascii="仿宋_GB2312" w:hAnsi="仿宋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81" w:type="dxa"/>
            <w:gridSpan w:val="2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联系电话/手机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81" w:type="dxa"/>
            <w:gridSpan w:val="2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555" w:type="dxa"/>
            <w:noWrap w:val="0"/>
            <w:vAlign w:val="center"/>
          </w:tcPr>
          <w:p>
            <w:pPr>
              <w:spacing w:line="580" w:lineRule="exact"/>
              <w:jc w:val="both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中文关键词</w:t>
            </w:r>
          </w:p>
        </w:tc>
        <w:tc>
          <w:tcPr>
            <w:tcW w:w="6524" w:type="dxa"/>
            <w:gridSpan w:val="2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（请列出与本问题/难题相关的4个关键词，便于对本问题/难题进行分类、检索和归并）</w:t>
            </w:r>
          </w:p>
          <w:p>
            <w:pPr>
              <w:spacing w:line="580" w:lineRule="exac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英文关键词</w:t>
            </w:r>
          </w:p>
        </w:tc>
        <w:tc>
          <w:tcPr>
            <w:tcW w:w="6524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992" w:type="dxa"/>
            <w:vMerge w:val="restart"/>
            <w:noWrap w:val="0"/>
            <w:textDirection w:val="tbLrV"/>
            <w:vAlign w:val="top"/>
          </w:tcPr>
          <w:p>
            <w:pPr>
              <w:widowControl w:val="0"/>
              <w:spacing w:line="560" w:lineRule="exact"/>
              <w:ind w:left="113" w:right="113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问题正文（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长度2000字左右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）</w:t>
            </w:r>
          </w:p>
          <w:p>
            <w:pPr>
              <w:bidi w:val="0"/>
              <w:ind w:left="113" w:right="113" w:firstLine="285" w:firstLineChars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89" w:type="dxa"/>
            <w:noWrap w:val="0"/>
            <w:textDirection w:val="tbLrV"/>
            <w:vAlign w:val="top"/>
          </w:tcPr>
          <w:p>
            <w:pPr>
              <w:spacing w:line="580" w:lineRule="exact"/>
              <w:ind w:left="113" w:right="113"/>
              <w:rPr>
                <w:rFonts w:hint="eastAsia" w:ascii="仿宋_GB2312" w:hAnsi="仿宋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问题描述</w:t>
            </w:r>
          </w:p>
        </w:tc>
        <w:tc>
          <w:tcPr>
            <w:tcW w:w="6524" w:type="dxa"/>
            <w:gridSpan w:val="2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（为问题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/难题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正文的摘要部分，简单描述本问题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/难题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基本核心内容和观点）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992" w:type="dxa"/>
            <w:vMerge w:val="continue"/>
            <w:noWrap w:val="0"/>
            <w:textDirection w:val="tbLrV"/>
            <w:vAlign w:val="top"/>
          </w:tcPr>
          <w:p>
            <w:pPr>
              <w:spacing w:line="580" w:lineRule="exact"/>
              <w:ind w:left="113" w:right="113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noWrap w:val="0"/>
            <w:textDirection w:val="tbLrV"/>
            <w:vAlign w:val="top"/>
          </w:tcPr>
          <w:p>
            <w:pPr>
              <w:spacing w:line="580" w:lineRule="exact"/>
              <w:ind w:left="113" w:right="113"/>
              <w:rPr>
                <w:rFonts w:hint="eastAsia" w:ascii="仿宋_GB2312" w:hAnsi="仿宋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问题背景</w:t>
            </w:r>
          </w:p>
        </w:tc>
        <w:tc>
          <w:tcPr>
            <w:tcW w:w="6524" w:type="dxa"/>
            <w:gridSpan w:val="2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（简要介绍本问题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/难题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在现阶段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u w:val="single"/>
              </w:rPr>
              <w:t>学术研究和科学发展中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u w:val="single"/>
              </w:rPr>
              <w:t>科技发展和社会进步中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>社会经济和产业发展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的产生背景）</w:t>
            </w:r>
          </w:p>
          <w:p>
            <w:pPr>
              <w:spacing w:line="580" w:lineRule="exac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992" w:type="dxa"/>
            <w:vMerge w:val="continue"/>
            <w:noWrap w:val="0"/>
            <w:textDirection w:val="tbLrV"/>
            <w:vAlign w:val="top"/>
          </w:tcPr>
          <w:p>
            <w:pPr>
              <w:spacing w:line="580" w:lineRule="exact"/>
              <w:ind w:left="113" w:right="113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noWrap w:val="0"/>
            <w:textDirection w:val="tbLrV"/>
            <w:vAlign w:val="top"/>
          </w:tcPr>
          <w:p>
            <w:pPr>
              <w:spacing w:line="580" w:lineRule="exact"/>
              <w:ind w:left="113" w:right="113"/>
              <w:rPr>
                <w:rFonts w:hint="eastAsia" w:ascii="仿宋_GB2312" w:hAnsi="仿宋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最新进展</w:t>
            </w:r>
          </w:p>
        </w:tc>
        <w:tc>
          <w:tcPr>
            <w:tcW w:w="6524" w:type="dxa"/>
            <w:gridSpan w:val="2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（简要介绍本问题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/难题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的最新进展，及未来面临的关键难点与挑战）</w:t>
            </w:r>
          </w:p>
          <w:p>
            <w:pPr>
              <w:spacing w:line="580" w:lineRule="exac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</w:trPr>
        <w:tc>
          <w:tcPr>
            <w:tcW w:w="992" w:type="dxa"/>
            <w:vMerge w:val="continue"/>
            <w:noWrap w:val="0"/>
            <w:textDirection w:val="tbLrV"/>
            <w:vAlign w:val="top"/>
          </w:tcPr>
          <w:p>
            <w:pPr>
              <w:spacing w:line="580" w:lineRule="exact"/>
              <w:ind w:left="113" w:right="113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89" w:type="dxa"/>
            <w:noWrap w:val="0"/>
            <w:textDirection w:val="tbLrV"/>
            <w:vAlign w:val="top"/>
          </w:tcPr>
          <w:p>
            <w:pPr>
              <w:spacing w:line="580" w:lineRule="exact"/>
              <w:ind w:left="113" w:right="113"/>
              <w:rPr>
                <w:rFonts w:hint="eastAsia" w:ascii="仿宋_GB2312" w:hAnsi="仿宋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重要意义</w:t>
            </w:r>
          </w:p>
        </w:tc>
        <w:tc>
          <w:tcPr>
            <w:tcW w:w="6524" w:type="dxa"/>
            <w:gridSpan w:val="2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（简要介绍本问题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/难题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取得突破后，对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u w:val="single"/>
              </w:rPr>
              <w:t>推动科学认知与社会进步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u w:val="single"/>
              </w:rPr>
              <w:t>推动重大工程项目实施、提高社会生产效率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u w:val="single"/>
              </w:rPr>
              <w:t>产业转型升级、提升产业链供应链韧性和安全水平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的重大影响和引领作用，以及可能产生的重大科技、经济和社会效益）</w:t>
            </w:r>
          </w:p>
          <w:p>
            <w:pPr>
              <w:spacing w:line="580" w:lineRule="exact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专家签字</w:t>
            </w:r>
          </w:p>
          <w:p>
            <w:pPr>
              <w:spacing w:line="580" w:lineRule="exact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bookmarkStart w:id="2" w:name="_GoBack"/>
            <w:bookmarkEnd w:id="2"/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单位盖章</w:t>
            </w:r>
          </w:p>
        </w:tc>
        <w:tc>
          <w:tcPr>
            <w:tcW w:w="6524" w:type="dxa"/>
            <w:gridSpan w:val="2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bookmarkEnd w:id="0"/>
      <w:bookmarkEnd w:id="1"/>
    </w:tbl>
    <w:p>
      <w:pPr>
        <w:adjustRightInd w:val="0"/>
        <w:snapToGrid w:val="0"/>
        <w:spacing w:line="360" w:lineRule="auto"/>
        <w:jc w:val="left"/>
        <w:rPr>
          <w:rFonts w:eastAsia="仿宋_GB2312"/>
          <w:color w:val="000000"/>
          <w:sz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474" w:bottom="1134" w:left="1588" w:header="851" w:footer="93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  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Align="center" w:yAlign="center"/>
      <w:rPr>
        <w:rStyle w:val="6"/>
        <w:rFonts w:ascii="宋体" w:hAnsi="宋体"/>
        <w:sz w:val="28"/>
      </w:rPr>
    </w:pPr>
    <w:r>
      <w:rPr>
        <w:rStyle w:val="6"/>
        <w:rFonts w:hint="eastAsia" w:ascii="宋体" w:hAnsi="宋体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6</w:t>
    </w:r>
    <w:r>
      <w:rPr>
        <w:rFonts w:ascii="宋体" w:hAnsi="宋体"/>
        <w:sz w:val="28"/>
      </w:rPr>
      <w:fldChar w:fldCharType="end"/>
    </w:r>
    <w:r>
      <w:rPr>
        <w:rStyle w:val="6"/>
        <w:rFonts w:hint="eastAsia" w:ascii="宋体" w:hAnsi="宋体"/>
        <w:sz w:val="28"/>
      </w:rPr>
      <w:t>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ODc2ODNkNmQ2MDNkOGVkNGNlMDZjYzY5ODU5NGEifQ=="/>
  </w:docVars>
  <w:rsids>
    <w:rsidRoot w:val="4F816397"/>
    <w:rsid w:val="047B3CA3"/>
    <w:rsid w:val="3BFE2D65"/>
    <w:rsid w:val="440F4DD8"/>
    <w:rsid w:val="4A5042BB"/>
    <w:rsid w:val="4DEC1A5B"/>
    <w:rsid w:val="4F816397"/>
    <w:rsid w:val="522E2CD6"/>
    <w:rsid w:val="62DF6EC5"/>
    <w:rsid w:val="6B515669"/>
    <w:rsid w:val="7AF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2024-11-13T02:45:00Z</dcterms:created>
  <dc:creator>Liu Xin</dc:creator>
  <cp:lastModifiedBy>Liu Xin</cp:lastModifiedBy>
  <cp:lastPrinted>2024-11-13T07:22:00Z</cp:lastPrinted>
  <dcterms:modified xsi:type="dcterms:W3CDTF">2024-11-15T07:09:22Z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CB5DE578A9234D40908F08FF281C4B32_13</vt:lpwstr>
  </property>
</Properties>
</file>