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/>
          <w:sz w:val="32"/>
          <w:szCs w:val="32"/>
        </w:rPr>
        <w:t xml:space="preserve">3 </w:t>
      </w:r>
    </w:p>
    <w:p>
      <w:pPr>
        <w:pStyle w:val="2"/>
        <w:spacing w:before="0" w:after="0"/>
        <w:jc w:val="center"/>
        <w:rPr>
          <w:szCs w:val="44"/>
        </w:rPr>
      </w:pPr>
      <w:r>
        <w:rPr>
          <w:rFonts w:hint="eastAsia"/>
          <w:szCs w:val="44"/>
        </w:rPr>
        <w:t>住宿及交通指南</w:t>
      </w:r>
    </w:p>
    <w:p>
      <w:pPr>
        <w:pStyle w:val="2"/>
        <w:spacing w:before="0" w:after="0"/>
        <w:jc w:val="center"/>
        <w:rPr>
          <w:szCs w:val="44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（一）住宿信息</w:t>
      </w:r>
    </w:p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中博希尔顿逸林酒店（会议酒店）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3250"/>
        <w:gridCol w:w="1175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酒店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地址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标间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大床房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中博希尔顿逸林酒店</w:t>
            </w:r>
          </w:p>
        </w:tc>
        <w:tc>
          <w:tcPr>
            <w:tcW w:w="3250" w:type="dxa"/>
          </w:tcPr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莲池区七一东路2222号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450元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450元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（二）交通指南</w:t>
      </w:r>
    </w:p>
    <w:p>
      <w:pPr>
        <w:adjustRightInd w:val="0"/>
        <w:snapToGrid w:val="0"/>
        <w:spacing w:line="4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机场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石家庄正定机场：驾车距离约115公里（全程约1小时19分）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北京大兴机场：驾车距离约135公里（全程约1小时32分）</w:t>
      </w:r>
    </w:p>
    <w:p>
      <w:pPr>
        <w:adjustRightInd w:val="0"/>
        <w:snapToGrid w:val="0"/>
        <w:spacing w:line="4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火车站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保定东站：驾车距离约5.5公里（全程约13分钟）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保定站：驾车距离约9.3公里（全程约27分钟）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F837E"/>
    <w:rsid w:val="DFDF8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2024-08-26T10:57:00Z</dcterms:created>
  <dc:creator>xy</dc:creator>
  <cp:lastModifiedBy>xy</cp:lastModifiedBy>
  <dcterms:modified xsi:type="dcterms:W3CDTF">2024-08-26T10:58:14Z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BB5A9D395C4E275A25EFCB6673A85982_41</vt:lpwstr>
  </property>
</Properties>
</file>