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</w:rPr>
        <w:t>附件</w:t>
      </w:r>
      <w:r>
        <w:rPr>
          <w:rFonts w:hint="eastAsia" w:ascii="黑体" w:hAnsi="黑体" w:eastAsia="黑体"/>
          <w:b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仿宋" w:eastAsia="仿宋" w:cs="Times New Roman"/>
          <w:sz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lang w:val="en-US" w:eastAsia="zh-CN"/>
        </w:rPr>
        <w:t>1）由贵阳龙洞堡国际机场至酒店约30公里，可乘坐地铁2号线（60分钟）、打车约70元（45分钟）；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仿宋" w:eastAsia="仿宋" w:cs="Times New Roman"/>
          <w:sz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lang w:val="en-US" w:eastAsia="zh-CN"/>
        </w:rPr>
        <w:t>2）由贵阳东站至酒店约18公里，打车约45元（30分钟）；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Times New Roman" w:hAnsi="仿宋" w:eastAsia="仿宋" w:cs="Times New Roman"/>
          <w:sz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lang w:val="en-US" w:eastAsia="zh-CN"/>
        </w:rPr>
        <w:t>3）由贵阳北站至酒店约8公里，可乘坐地铁1号线（26分钟）、打车约20元（20分钟）。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Times New Roman" w:hAnsi="仿宋" w:eastAsia="仿宋" w:cs="Times New Roman"/>
          <w:sz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lang w:val="en-US" w:eastAsia="zh-CN"/>
        </w:rPr>
        <w:drawing>
          <wp:inline distT="0" distB="0" distL="114300" distR="114300">
            <wp:extent cx="6086475" cy="3696970"/>
            <wp:effectExtent l="0" t="0" r="9525" b="11430"/>
            <wp:docPr id="1" name="图片 1" descr="172379696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7969633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" w:lineRule="exact"/>
        <w:rPr>
          <w:rFonts w:ascii="仿宋" w:hAnsi="仿宋" w:eastAsia="仿宋" w:cs="黑体"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72032"/>
    <w:rsid w:val="DBF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2024-08-20T12:52:00Z</dcterms:created>
  <dc:creator>xy</dc:creator>
  <cp:lastModifiedBy>xy</cp:lastModifiedBy>
  <dcterms:modified xsi:type="dcterms:W3CDTF">2024-08-20T12:53:43Z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2CD28051F4A307E52421C466958490B8_41</vt:lpwstr>
  </property>
</Properties>
</file>