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5DC" w:rsidRDefault="00A105DC" w:rsidP="00A105DC">
      <w:pPr>
        <w:adjustRightInd w:val="0"/>
        <w:snapToGrid w:val="0"/>
        <w:spacing w:line="360" w:lineRule="auto"/>
        <w:ind w:right="1600"/>
        <w:rPr>
          <w:rFonts w:ascii="黑体" w:eastAsia="黑体" w:hAnsi="黑体" w:hint="eastAsia"/>
          <w:szCs w:val="32"/>
        </w:rPr>
      </w:pPr>
      <w:r>
        <w:rPr>
          <w:rFonts w:ascii="黑体" w:eastAsia="黑体" w:hAnsi="黑体" w:hint="eastAsia"/>
          <w:szCs w:val="32"/>
        </w:rPr>
        <w:t>附件1</w:t>
      </w:r>
    </w:p>
    <w:p w:rsidR="00A105DC" w:rsidRDefault="00A105DC" w:rsidP="00A105DC">
      <w:pPr>
        <w:adjustRightInd w:val="0"/>
        <w:snapToGrid w:val="0"/>
        <w:spacing w:line="580" w:lineRule="exact"/>
        <w:jc w:val="center"/>
        <w:rPr>
          <w:rFonts w:hint="eastAsia"/>
          <w:b/>
          <w:bCs/>
          <w:sz w:val="44"/>
          <w:szCs w:val="32"/>
        </w:rPr>
      </w:pPr>
      <w:r>
        <w:rPr>
          <w:rFonts w:hint="eastAsia"/>
          <w:b/>
          <w:bCs/>
          <w:sz w:val="44"/>
          <w:szCs w:val="32"/>
        </w:rPr>
        <w:t>202</w:t>
      </w:r>
      <w:r>
        <w:rPr>
          <w:b/>
          <w:bCs/>
          <w:sz w:val="44"/>
          <w:szCs w:val="32"/>
        </w:rPr>
        <w:t>2</w:t>
      </w:r>
      <w:r>
        <w:rPr>
          <w:rFonts w:hint="eastAsia"/>
          <w:b/>
          <w:bCs/>
          <w:sz w:val="44"/>
          <w:szCs w:val="32"/>
        </w:rPr>
        <w:t>年中国电机工程学会年会论文录取名单</w:t>
      </w:r>
    </w:p>
    <w:p w:rsidR="00A105DC" w:rsidRDefault="00A105DC" w:rsidP="00A105DC">
      <w:pPr>
        <w:adjustRightInd w:val="0"/>
        <w:snapToGrid w:val="0"/>
        <w:spacing w:line="580" w:lineRule="exact"/>
        <w:jc w:val="center"/>
        <w:rPr>
          <w:rFonts w:ascii="公文小标宋简" w:hAnsi="仿宋" w:hint="eastAsia"/>
          <w:sz w:val="30"/>
          <w:szCs w:val="30"/>
        </w:rPr>
      </w:pPr>
      <w:r>
        <w:rPr>
          <w:rFonts w:ascii="公文小标宋简" w:eastAsia="公文小标宋简" w:hAnsi="仿宋" w:hint="eastAsia"/>
          <w:sz w:val="30"/>
          <w:szCs w:val="30"/>
        </w:rPr>
        <w:t>（按照论文编号排序）</w:t>
      </w:r>
    </w:p>
    <w:tbl>
      <w:tblPr>
        <w:tblW w:w="13900" w:type="dxa"/>
        <w:jc w:val="center"/>
        <w:tblLook w:val="0000" w:firstRow="0" w:lastRow="0" w:firstColumn="0" w:lastColumn="0" w:noHBand="0" w:noVBand="0"/>
      </w:tblPr>
      <w:tblGrid>
        <w:gridCol w:w="700"/>
        <w:gridCol w:w="1880"/>
        <w:gridCol w:w="6200"/>
        <w:gridCol w:w="1180"/>
        <w:gridCol w:w="3940"/>
      </w:tblGrid>
      <w:tr w:rsidR="00A105DC" w:rsidTr="00E873C9">
        <w:trPr>
          <w:trHeight w:val="320"/>
          <w:tblHeader/>
          <w:jc w:val="center"/>
        </w:trPr>
        <w:tc>
          <w:tcPr>
            <w:tcW w:w="700" w:type="dxa"/>
            <w:tcBorders>
              <w:top w:val="single" w:sz="4" w:space="0" w:color="auto"/>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b/>
                <w:bCs/>
                <w:sz w:val="22"/>
              </w:rPr>
            </w:pPr>
            <w:bookmarkStart w:id="0" w:name="OLE_LINK1"/>
            <w:r>
              <w:rPr>
                <w:rFonts w:ascii="仿宋_GB2312" w:hAnsi="仿宋_GB2312" w:hint="eastAsia"/>
                <w:b/>
                <w:bCs/>
                <w:sz w:val="22"/>
              </w:rPr>
              <w:t>序号</w:t>
            </w:r>
          </w:p>
        </w:tc>
        <w:tc>
          <w:tcPr>
            <w:tcW w:w="1880" w:type="dxa"/>
            <w:tcBorders>
              <w:top w:val="single" w:sz="4" w:space="0" w:color="auto"/>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b/>
                <w:bCs/>
                <w:sz w:val="20"/>
                <w:szCs w:val="20"/>
              </w:rPr>
            </w:pPr>
            <w:r>
              <w:rPr>
                <w:rFonts w:ascii="仿宋_GB2312" w:hAnsi="仿宋_GB2312" w:hint="eastAsia"/>
                <w:b/>
                <w:bCs/>
                <w:sz w:val="20"/>
                <w:szCs w:val="20"/>
              </w:rPr>
              <w:t>论文编号</w:t>
            </w:r>
          </w:p>
        </w:tc>
        <w:tc>
          <w:tcPr>
            <w:tcW w:w="6200" w:type="dxa"/>
            <w:tcBorders>
              <w:top w:val="single" w:sz="4" w:space="0" w:color="auto"/>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b/>
                <w:bCs/>
                <w:sz w:val="20"/>
                <w:szCs w:val="20"/>
              </w:rPr>
            </w:pPr>
            <w:r>
              <w:rPr>
                <w:rFonts w:ascii="仿宋_GB2312" w:hAnsi="仿宋_GB2312" w:hint="eastAsia"/>
                <w:b/>
                <w:bCs/>
                <w:sz w:val="20"/>
                <w:szCs w:val="20"/>
              </w:rPr>
              <w:t>标题</w:t>
            </w:r>
          </w:p>
        </w:tc>
        <w:tc>
          <w:tcPr>
            <w:tcW w:w="1180" w:type="dxa"/>
            <w:tcBorders>
              <w:top w:val="single" w:sz="4" w:space="0" w:color="auto"/>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b/>
                <w:bCs/>
                <w:sz w:val="20"/>
                <w:szCs w:val="20"/>
              </w:rPr>
            </w:pPr>
            <w:r>
              <w:rPr>
                <w:rFonts w:ascii="仿宋_GB2312" w:hAnsi="仿宋_GB2312" w:hint="eastAsia"/>
                <w:b/>
                <w:bCs/>
                <w:sz w:val="20"/>
                <w:szCs w:val="20"/>
              </w:rPr>
              <w:t>第一作者</w:t>
            </w:r>
          </w:p>
        </w:tc>
        <w:tc>
          <w:tcPr>
            <w:tcW w:w="3940" w:type="dxa"/>
            <w:tcBorders>
              <w:top w:val="single" w:sz="4" w:space="0" w:color="auto"/>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b/>
                <w:bCs/>
                <w:sz w:val="20"/>
                <w:szCs w:val="20"/>
              </w:rPr>
            </w:pPr>
            <w:r>
              <w:rPr>
                <w:rFonts w:ascii="仿宋_GB2312" w:hAnsi="仿宋_GB2312" w:hint="eastAsia"/>
                <w:b/>
                <w:bCs/>
                <w:sz w:val="20"/>
                <w:szCs w:val="20"/>
              </w:rPr>
              <w:t>第一作者单位</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202204280000002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电网态势感知技术在数字化变电站中应用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姚 </w:t>
            </w:r>
            <w:r>
              <w:rPr>
                <w:rFonts w:ascii="仿宋_GB2312" w:hAnsi="仿宋_GB2312"/>
                <w:sz w:val="20"/>
                <w:szCs w:val="20"/>
              </w:rPr>
              <w:t xml:space="preserve"> </w:t>
            </w:r>
            <w:r>
              <w:rPr>
                <w:rFonts w:ascii="仿宋_GB2312" w:hAnsi="仿宋_GB2312" w:hint="eastAsia"/>
                <w:sz w:val="20"/>
                <w:szCs w:val="20"/>
              </w:rPr>
              <w:t>旭</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贵州电网有限责任公司安顺供电局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202204290000006</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绝缘油介电强度实验效率及数据准确度提升方法的研究应用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皇 </w:t>
            </w:r>
            <w:r>
              <w:rPr>
                <w:rFonts w:ascii="仿宋_GB2312" w:hAnsi="仿宋_GB2312"/>
                <w:sz w:val="20"/>
                <w:szCs w:val="20"/>
              </w:rPr>
              <w:t xml:space="preserve"> </w:t>
            </w:r>
            <w:r>
              <w:rPr>
                <w:rFonts w:ascii="仿宋_GB2312" w:hAnsi="仿宋_GB2312" w:hint="eastAsia"/>
                <w:sz w:val="20"/>
                <w:szCs w:val="20"/>
              </w:rPr>
              <w:t>剑</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云南电网有限责任公司玉溪供电局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202205060000004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660MW超临界机组主汽控制逻辑优化</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张俊杰</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苏晋塔山发电有限公司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202205060000005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660MW超临界机组协调控制逻辑优化</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张俊杰</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苏晋塔山发电有限公司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202205090000007</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基于LSTM-ARIMA的定子绕组温度异常预测</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陈 </w:t>
            </w:r>
            <w:r>
              <w:rPr>
                <w:rFonts w:ascii="仿宋_GB2312" w:hAnsi="仿宋_GB2312"/>
                <w:sz w:val="20"/>
                <w:szCs w:val="20"/>
              </w:rPr>
              <w:t xml:space="preserve"> </w:t>
            </w:r>
            <w:r>
              <w:rPr>
                <w:rFonts w:ascii="仿宋_GB2312" w:hAnsi="仿宋_GB2312" w:hint="eastAsia"/>
                <w:sz w:val="20"/>
                <w:szCs w:val="20"/>
              </w:rPr>
              <w:t>聪</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中电华创电力技术研究有限公司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202205110000009</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350MW机组超临界锅炉安全经济调整的分析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杨晓华</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华能长春热电厂</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202205120000001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浅析赞比亚配网EPC项目全过程实施要点</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周文发</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中国电建集团江西省电力设计院有限公司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202205120000011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大型核电汽轮发电机组轴系周期性振动故障诊断及处理</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贾凯利</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中广核核电运营有限公司</w:t>
            </w:r>
          </w:p>
        </w:tc>
      </w:tr>
      <w:tr w:rsidR="00A105D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202205130000018</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核电常规岛设计项目成品设计计划管理系统研究与实践</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王 </w:t>
            </w:r>
            <w:r>
              <w:rPr>
                <w:rFonts w:ascii="仿宋_GB2312" w:hAnsi="仿宋_GB2312"/>
                <w:sz w:val="20"/>
                <w:szCs w:val="20"/>
              </w:rPr>
              <w:t xml:space="preserve"> </w:t>
            </w:r>
            <w:r>
              <w:rPr>
                <w:rFonts w:ascii="仿宋_GB2312" w:hAnsi="仿宋_GB2312" w:hint="eastAsia"/>
                <w:sz w:val="20"/>
                <w:szCs w:val="20"/>
              </w:rPr>
              <w:t>旭</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中国电力工程顾问集团东北电力设计院有限公司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202205160000003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某电厂中压给水管道振动测量诊断及处理</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sz w:val="20"/>
                <w:szCs w:val="20"/>
              </w:rPr>
              <w:t>张国军</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黄河西宁热电有限责任公司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202205170000002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基于合环运行状态下220kV断路器操作引起保护跳闸事故案例分析研究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张朝学</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贵州电网有限责任公司安顺供电局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202205180000005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输电铁塔岩石嵌固基础加固处理</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王永华</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国网新疆电力有限公司经济技术研究院</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lastRenderedPageBreak/>
              <w:t>13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202205180000006</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一起500kV主变压器绝缘油含气量超标分析处理</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皇 </w:t>
            </w:r>
            <w:r>
              <w:rPr>
                <w:rFonts w:ascii="仿宋_GB2312" w:hAnsi="仿宋_GB2312"/>
                <w:sz w:val="20"/>
                <w:szCs w:val="20"/>
              </w:rPr>
              <w:t xml:space="preserve"> </w:t>
            </w:r>
            <w:r>
              <w:rPr>
                <w:rFonts w:ascii="仿宋_GB2312" w:hAnsi="仿宋_GB2312" w:hint="eastAsia"/>
                <w:sz w:val="20"/>
                <w:szCs w:val="20"/>
              </w:rPr>
              <w:t>剑</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云南电网有限责任公司玉溪供电局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202205180000010</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基于有限元的换流阀塔地震响应分析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王在华</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国网浙江省电力有限公司的电力科学研究院</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202205180000011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考虑桩-土-上部结构相互作用的输电塔抗震性能研究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查传明</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国网新疆电力有限公司经济技术研究院</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202205180000014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某电厂梁构件检测鉴定与加固研究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吴晓俊</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202205180000015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基于电力OTN系统的运行稳定性方法研究与应用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蒋 </w:t>
            </w:r>
            <w:r>
              <w:rPr>
                <w:rFonts w:ascii="仿宋_GB2312" w:hAnsi="仿宋_GB2312"/>
                <w:sz w:val="20"/>
                <w:szCs w:val="20"/>
              </w:rPr>
              <w:t xml:space="preserve"> </w:t>
            </w:r>
            <w:r>
              <w:rPr>
                <w:rFonts w:ascii="仿宋_GB2312" w:hAnsi="仿宋_GB2312" w:hint="eastAsia"/>
                <w:sz w:val="20"/>
                <w:szCs w:val="20"/>
              </w:rPr>
              <w:t>维</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云南电力调度控制中心</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202205190000002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基于MPEG算法启示的电力负荷无损压缩算法的研究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朱雅魁</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sz w:val="20"/>
                <w:szCs w:val="20"/>
              </w:rPr>
              <w:t>国网河北省电力有限公司营销服务中心</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202205190000007</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圆形堆取料机各保护应用分析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林双洪</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华能海南发电股份有限公司东方电厂</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202205200000004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直流融冰对干式站用变的影响</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周 </w:t>
            </w:r>
            <w:r>
              <w:rPr>
                <w:rFonts w:ascii="仿宋_GB2312" w:hAnsi="仿宋_GB2312"/>
                <w:sz w:val="20"/>
                <w:szCs w:val="20"/>
              </w:rPr>
              <w:t xml:space="preserve"> </w:t>
            </w:r>
            <w:r>
              <w:rPr>
                <w:rFonts w:ascii="仿宋_GB2312" w:hAnsi="仿宋_GB2312" w:hint="eastAsia"/>
                <w:sz w:val="20"/>
                <w:szCs w:val="20"/>
              </w:rPr>
              <w:t>帆</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云南电网有限责任公司昆明供电局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202205200000005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变压器绕组变形综合判断及实例分析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周 </w:t>
            </w:r>
            <w:r>
              <w:rPr>
                <w:rFonts w:ascii="仿宋_GB2312" w:hAnsi="仿宋_GB2312"/>
                <w:sz w:val="20"/>
                <w:szCs w:val="20"/>
              </w:rPr>
              <w:t xml:space="preserve"> </w:t>
            </w:r>
            <w:r>
              <w:rPr>
                <w:rFonts w:ascii="仿宋_GB2312" w:hAnsi="仿宋_GB2312" w:hint="eastAsia"/>
                <w:sz w:val="20"/>
                <w:szCs w:val="20"/>
              </w:rPr>
              <w:t>帆</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云南电网有限责任公司昆明供电局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202205210000001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DEH功率闭环下负荷波动大问题的研究及处理</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李 </w:t>
            </w:r>
            <w:r>
              <w:rPr>
                <w:rFonts w:ascii="仿宋_GB2312" w:hAnsi="仿宋_GB2312"/>
                <w:sz w:val="20"/>
                <w:szCs w:val="20"/>
              </w:rPr>
              <w:t xml:space="preserve"> </w:t>
            </w:r>
            <w:r>
              <w:rPr>
                <w:rFonts w:ascii="仿宋_GB2312" w:hAnsi="仿宋_GB2312" w:hint="eastAsia"/>
                <w:sz w:val="20"/>
                <w:szCs w:val="20"/>
              </w:rPr>
              <w:t>丹</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大唐三门峡发电有限责任公司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202205220000004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变电站监控信息自动验收系统设计与实现</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訾 </w:t>
            </w:r>
            <w:r>
              <w:rPr>
                <w:rFonts w:ascii="仿宋_GB2312" w:hAnsi="仿宋_GB2312"/>
                <w:sz w:val="20"/>
                <w:szCs w:val="20"/>
              </w:rPr>
              <w:t xml:space="preserve"> </w:t>
            </w:r>
            <w:r>
              <w:rPr>
                <w:rFonts w:ascii="仿宋_GB2312" w:hAnsi="仿宋_GB2312" w:hint="eastAsia"/>
                <w:sz w:val="20"/>
                <w:szCs w:val="20"/>
              </w:rPr>
              <w:t>馨</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云南电网公司昆明供电局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202205230000005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一起电焊引起的主变差动误动跳闸分析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李作庆</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云南电网有限责任公司德宏供电局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202205230000006</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电力市场下流域集控中心人才培养探讨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胡强蔚</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贵州乌江水电开发有限责任公司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202205240000001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国产660MW超超临界汽轮机中压缸预暖系统优化及应用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李静伟</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华润电力焦作有限公司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202205240000005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一起主变差动电流中性线误接线隐患分析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李作庆</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云南电网有限责任公司德宏供电局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202205260000001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区块链技术在能源电力碳监测领域的应用研究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吴高飞</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国网数字科技控股有限公司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202205290000004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X射线检测技术在GIS设备缺陷诊断中的应用研究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张 </w:t>
            </w:r>
            <w:r>
              <w:rPr>
                <w:rFonts w:ascii="仿宋_GB2312" w:hAnsi="仿宋_GB2312"/>
                <w:sz w:val="20"/>
                <w:szCs w:val="20"/>
              </w:rPr>
              <w:t xml:space="preserve"> </w:t>
            </w:r>
            <w:r>
              <w:rPr>
                <w:rFonts w:ascii="仿宋_GB2312" w:hAnsi="仿宋_GB2312" w:hint="eastAsia"/>
                <w:sz w:val="20"/>
                <w:szCs w:val="20"/>
              </w:rPr>
              <w:t>诣</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云南电网有限责任公司昆明供电局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30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202205300000004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数字化时代的电力市场开拓及营销管理策略研究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周 </w:t>
            </w:r>
            <w:r>
              <w:rPr>
                <w:rFonts w:ascii="仿宋_GB2312" w:hAnsi="仿宋_GB2312"/>
                <w:sz w:val="20"/>
                <w:szCs w:val="20"/>
              </w:rPr>
              <w:t xml:space="preserve"> </w:t>
            </w:r>
            <w:r>
              <w:rPr>
                <w:rFonts w:ascii="仿宋_GB2312" w:hAnsi="仿宋_GB2312" w:hint="eastAsia"/>
                <w:sz w:val="20"/>
                <w:szCs w:val="20"/>
              </w:rPr>
              <w:t>炜</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国网青海省电力公司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lastRenderedPageBreak/>
              <w:t>31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202205300000007</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660MW机组运行中给煤机煤量异常的研究与探讨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朱勇基</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陕煤电力信阳发电有限公司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32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202205310000002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上海地区浅部土壤电阻率解译方法分析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王得渠</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上海电力设计院有限公司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33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202205310000019</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基于滑动平均法的变压器油中气体预测</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马洪斌</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sz w:val="20"/>
                <w:szCs w:val="20"/>
              </w:rPr>
              <w:t>国网山东省电力公司枣庄供电公司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34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202206020000001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流速仪测流的两种流量计算方法的对比分析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王莺子</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国网湖北电力公司技培中心</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35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202206040000002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基于清洁煤电为主的综合能源示范项目实例</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钟永洁</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国电南京自动化股份有限公司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36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202206040000003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多能互补配网台区直流柔性互联系统建设及设计方案</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钟永洁</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南京国电南自电网自动化有限公司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37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202206040000004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600MW W火焰锅炉二次风箱结构优化改造及效果分析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刘忠轩</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中电华创电力技术研究有限公司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38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202206060000001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燃煤电厂脱硝氨逃逸率测量计算技术研究及应用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俞 </w:t>
            </w:r>
            <w:r>
              <w:rPr>
                <w:rFonts w:ascii="仿宋_GB2312" w:hAnsi="仿宋_GB2312"/>
                <w:sz w:val="20"/>
                <w:szCs w:val="20"/>
              </w:rPr>
              <w:t xml:space="preserve"> </w:t>
            </w:r>
            <w:r>
              <w:rPr>
                <w:rFonts w:ascii="仿宋_GB2312" w:hAnsi="仿宋_GB2312" w:hint="eastAsia"/>
                <w:sz w:val="20"/>
                <w:szCs w:val="20"/>
              </w:rPr>
              <w:t>立</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大唐华东电力试验研究院</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39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202206070000001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电线脱冰跳跃对架空线的影响分析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倪海云</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云南恒安电力工程有限公司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40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202206080000001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除氧器乏汽在尿素水解工艺中的利用研究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王 </w:t>
            </w:r>
            <w:r>
              <w:rPr>
                <w:rFonts w:ascii="仿宋_GB2312" w:hAnsi="仿宋_GB2312"/>
                <w:sz w:val="20"/>
                <w:szCs w:val="20"/>
              </w:rPr>
              <w:t xml:space="preserve"> </w:t>
            </w:r>
            <w:r>
              <w:rPr>
                <w:rFonts w:ascii="仿宋_GB2312" w:hAnsi="仿宋_GB2312" w:hint="eastAsia"/>
                <w:sz w:val="20"/>
                <w:szCs w:val="20"/>
              </w:rPr>
              <w:t>超</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上海华电电力发展有限公司望亭发电分公司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41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202206080000002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一起"母线互联"告警原因分析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赵 </w:t>
            </w:r>
            <w:r>
              <w:rPr>
                <w:rFonts w:ascii="仿宋_GB2312" w:hAnsi="仿宋_GB2312"/>
                <w:sz w:val="20"/>
                <w:szCs w:val="20"/>
              </w:rPr>
              <w:t xml:space="preserve"> </w:t>
            </w:r>
            <w:r>
              <w:rPr>
                <w:rFonts w:ascii="仿宋_GB2312" w:hAnsi="仿宋_GB2312" w:hint="eastAsia"/>
                <w:sz w:val="20"/>
                <w:szCs w:val="20"/>
              </w:rPr>
              <w:t>宇</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云南电网有限责任公司红河供电局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42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202206080000003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一起电压切换功能缺陷案例的分析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赵 </w:t>
            </w:r>
            <w:r>
              <w:rPr>
                <w:rFonts w:ascii="仿宋_GB2312" w:hAnsi="仿宋_GB2312"/>
                <w:sz w:val="20"/>
                <w:szCs w:val="20"/>
              </w:rPr>
              <w:t xml:space="preserve"> </w:t>
            </w:r>
            <w:r>
              <w:rPr>
                <w:rFonts w:ascii="仿宋_GB2312" w:hAnsi="仿宋_GB2312" w:hint="eastAsia"/>
                <w:sz w:val="20"/>
                <w:szCs w:val="20"/>
              </w:rPr>
              <w:t>宇</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云南电网有限责任公司红河供电局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43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202206090000001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轨道衡工作状态在线实时监测系统在火电厂中的应用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高国阳</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大唐七台河发电有限责任公司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44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202206090000004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关于卧式容器鞍式支座应力计算方法的介绍</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牟力波</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哈尔滨锅炉厂有限责任公司</w:t>
            </w:r>
          </w:p>
        </w:tc>
      </w:tr>
      <w:tr w:rsidR="00A105D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45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202206090000005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进站道路穿越既有输油管道方案设计：基于马马崖水光互补农业光伏电站的案例研究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张鹏远</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中国华电科工集团有限公司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46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202206090000006</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集中式光伏电站建设项目资源数据分析与可视化系统研发与应用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张峻豪</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中国华电科工集团有限公司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47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202206100000001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变电站直流电源系统铅酸蓄电池浮充电流陡降过零分析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韩 </w:t>
            </w:r>
            <w:r>
              <w:rPr>
                <w:rFonts w:ascii="仿宋_GB2312" w:hAnsi="仿宋_GB2312"/>
                <w:sz w:val="20"/>
                <w:szCs w:val="20"/>
              </w:rPr>
              <w:t xml:space="preserve"> </w:t>
            </w:r>
            <w:r>
              <w:rPr>
                <w:rFonts w:ascii="仿宋_GB2312" w:hAnsi="仿宋_GB2312" w:hint="eastAsia"/>
                <w:sz w:val="20"/>
                <w:szCs w:val="20"/>
              </w:rPr>
              <w:t>俊</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云南电网有限责任公司红河供电局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lastRenderedPageBreak/>
              <w:t>48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202206100000002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一起400V抽屉式断路器无法合闸故障的分析与处理</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韩 </w:t>
            </w:r>
            <w:r>
              <w:rPr>
                <w:rFonts w:ascii="仿宋_GB2312" w:hAnsi="仿宋_GB2312"/>
                <w:sz w:val="20"/>
                <w:szCs w:val="20"/>
              </w:rPr>
              <w:t xml:space="preserve"> </w:t>
            </w:r>
            <w:r>
              <w:rPr>
                <w:rFonts w:ascii="仿宋_GB2312" w:hAnsi="仿宋_GB2312" w:hint="eastAsia"/>
                <w:sz w:val="20"/>
                <w:szCs w:val="20"/>
              </w:rPr>
              <w:t>俊</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云南电网有限责任公司红河供电局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49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202206110000002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104规约报文遥信品质位异常的研究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张家根</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云南电网有限责任公司红河供电局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50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202206130000001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GW4-12W型隔离开关常见故障分析及改进</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李春松</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云南电网有限责任公司红河供电局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51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202206130000002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一起继电器损坏导致的LTB145D1/B型断路器控制回路断线分析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李春松</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云南电网有限责任公司红河供电局</w:t>
            </w:r>
          </w:p>
        </w:tc>
      </w:tr>
      <w:tr w:rsidR="00A105D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52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202206140000001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六氟化硫电气设备气体泄露典型缺陷分析及运维措施探讨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蒋绍华</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中国南方电网云南电网有限责任公司红河供电局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53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202206140000002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基于数据挖掘的山西电力现货市场竞价策略研究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李广伟</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国家电投江西电力有限公司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54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202206150000001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基于RS-485在变电站中的通信故障处理分析及改进方案</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刘 </w:t>
            </w:r>
            <w:r>
              <w:rPr>
                <w:rFonts w:ascii="仿宋_GB2312" w:hAnsi="仿宋_GB2312"/>
                <w:sz w:val="20"/>
                <w:szCs w:val="20"/>
              </w:rPr>
              <w:t xml:space="preserve"> </w:t>
            </w:r>
            <w:r>
              <w:rPr>
                <w:rFonts w:ascii="仿宋_GB2312" w:hAnsi="仿宋_GB2312" w:hint="eastAsia"/>
                <w:sz w:val="20"/>
                <w:szCs w:val="20"/>
              </w:rPr>
              <w:t>超</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云南电网有限责任公司红河供电局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55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202206160000002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1000MW火电机组智慧水务建设系统应用与研究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樊 </w:t>
            </w:r>
            <w:r>
              <w:rPr>
                <w:rFonts w:ascii="仿宋_GB2312" w:hAnsi="仿宋_GB2312"/>
                <w:sz w:val="20"/>
                <w:szCs w:val="20"/>
              </w:rPr>
              <w:t xml:space="preserve"> </w:t>
            </w:r>
            <w:r>
              <w:rPr>
                <w:rFonts w:ascii="仿宋_GB2312" w:hAnsi="仿宋_GB2312" w:hint="eastAsia"/>
                <w:sz w:val="20"/>
                <w:szCs w:val="20"/>
              </w:rPr>
              <w:t>华</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大唐三门峡发电有限责任公司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56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202206170000001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基于层次分析法和熵权法的智能电网评价模型研究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卓 </w:t>
            </w:r>
            <w:r>
              <w:rPr>
                <w:rFonts w:ascii="仿宋_GB2312" w:hAnsi="仿宋_GB2312"/>
                <w:sz w:val="20"/>
                <w:szCs w:val="20"/>
              </w:rPr>
              <w:t xml:space="preserve"> </w:t>
            </w:r>
            <w:r>
              <w:rPr>
                <w:rFonts w:ascii="仿宋_GB2312" w:hAnsi="仿宋_GB2312" w:hint="eastAsia"/>
                <w:sz w:val="20"/>
                <w:szCs w:val="20"/>
              </w:rPr>
              <w:t>越</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南方电网能源发展研究院</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57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202206180000001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火电厂烟气余热系统改造及运行分析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尹 </w:t>
            </w:r>
            <w:r>
              <w:rPr>
                <w:rFonts w:ascii="仿宋_GB2312" w:hAnsi="仿宋_GB2312"/>
                <w:sz w:val="20"/>
                <w:szCs w:val="20"/>
              </w:rPr>
              <w:t xml:space="preserve"> </w:t>
            </w:r>
            <w:r>
              <w:rPr>
                <w:rFonts w:ascii="仿宋_GB2312" w:hAnsi="仿宋_GB2312" w:hint="eastAsia"/>
                <w:sz w:val="20"/>
                <w:szCs w:val="20"/>
              </w:rPr>
              <w:t>君</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内蒙古京能盛乐热电有限公司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58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202206190000002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华能沁北电厂脱硫浆液品质的调整方法的研究和应用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吴 </w:t>
            </w:r>
            <w:r>
              <w:rPr>
                <w:rFonts w:ascii="仿宋_GB2312" w:hAnsi="仿宋_GB2312"/>
                <w:sz w:val="20"/>
                <w:szCs w:val="20"/>
              </w:rPr>
              <w:t xml:space="preserve"> </w:t>
            </w:r>
            <w:r>
              <w:rPr>
                <w:rFonts w:ascii="仿宋_GB2312" w:hAnsi="仿宋_GB2312" w:hint="eastAsia"/>
                <w:sz w:val="20"/>
                <w:szCs w:val="20"/>
              </w:rPr>
              <w:t>伟</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华能沁北发电有限责任公司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59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202206190000003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10千伏开关柜故障实例分析及对策研究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董 </w:t>
            </w:r>
            <w:r>
              <w:rPr>
                <w:rFonts w:ascii="仿宋_GB2312" w:hAnsi="仿宋_GB2312"/>
                <w:sz w:val="20"/>
                <w:szCs w:val="20"/>
              </w:rPr>
              <w:t xml:space="preserve"> </w:t>
            </w:r>
            <w:r>
              <w:rPr>
                <w:rFonts w:ascii="仿宋_GB2312" w:hAnsi="仿宋_GB2312" w:hint="eastAsia"/>
                <w:sz w:val="20"/>
                <w:szCs w:val="20"/>
              </w:rPr>
              <w:t>骏</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江苏省电力公司南京供电分公司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60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202206200000002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生物质黑颗粒纯烧及与褐煤耦合燃烧的实验研究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王 </w:t>
            </w:r>
            <w:r>
              <w:rPr>
                <w:rFonts w:ascii="仿宋_GB2312" w:hAnsi="仿宋_GB2312"/>
                <w:sz w:val="20"/>
                <w:szCs w:val="20"/>
              </w:rPr>
              <w:t xml:space="preserve"> </w:t>
            </w:r>
            <w:r>
              <w:rPr>
                <w:rFonts w:ascii="仿宋_GB2312" w:hAnsi="仿宋_GB2312" w:hint="eastAsia"/>
                <w:sz w:val="20"/>
                <w:szCs w:val="20"/>
              </w:rPr>
              <w:t>克</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上海市特种设备监督检验技术研究院</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61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color w:val="000000"/>
                <w:sz w:val="20"/>
                <w:szCs w:val="20"/>
              </w:rPr>
            </w:pPr>
            <w:r>
              <w:rPr>
                <w:rFonts w:ascii="仿宋_GB2312" w:hAnsi="仿宋_GB2312" w:hint="eastAsia"/>
                <w:color w:val="000000"/>
                <w:sz w:val="20"/>
                <w:szCs w:val="20"/>
              </w:rPr>
              <w:t>202206200000006</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color w:val="000000"/>
                <w:sz w:val="20"/>
                <w:szCs w:val="20"/>
              </w:rPr>
            </w:pPr>
            <w:r>
              <w:rPr>
                <w:rFonts w:ascii="仿宋_GB2312" w:hAnsi="仿宋_GB2312" w:hint="eastAsia"/>
                <w:color w:val="000000"/>
                <w:sz w:val="20"/>
                <w:szCs w:val="20"/>
              </w:rPr>
              <w:t>浅谈智能电表和集抄系统对线损管理的影响</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color w:val="000000"/>
                <w:sz w:val="20"/>
                <w:szCs w:val="20"/>
              </w:rPr>
            </w:pPr>
            <w:r>
              <w:rPr>
                <w:rFonts w:ascii="仿宋_GB2312" w:hAnsi="仿宋_GB2312" w:hint="eastAsia"/>
                <w:color w:val="000000"/>
                <w:sz w:val="20"/>
                <w:szCs w:val="20"/>
              </w:rPr>
              <w:t>李发兴</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color w:val="000000"/>
                <w:sz w:val="20"/>
                <w:szCs w:val="20"/>
              </w:rPr>
            </w:pPr>
            <w:r>
              <w:rPr>
                <w:rFonts w:ascii="仿宋_GB2312" w:hAnsi="仿宋_GB2312" w:hint="eastAsia"/>
                <w:sz w:val="20"/>
                <w:szCs w:val="20"/>
              </w:rPr>
              <w:t>云南电网有限责任公司红河石屏供电局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62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202206230000001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电站锅炉堵阀裂纹问题及处理方法</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翟五洋</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北京诚聚成电力技术检测有限公司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63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202206240000003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电网企业应急能力动态评估方法及应用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关 </w:t>
            </w:r>
            <w:r>
              <w:rPr>
                <w:rFonts w:ascii="仿宋_GB2312" w:hAnsi="仿宋_GB2312"/>
                <w:sz w:val="20"/>
                <w:szCs w:val="20"/>
              </w:rPr>
              <w:t xml:space="preserve"> </w:t>
            </w:r>
            <w:r>
              <w:rPr>
                <w:rFonts w:ascii="仿宋_GB2312" w:hAnsi="仿宋_GB2312" w:hint="eastAsia"/>
                <w:sz w:val="20"/>
                <w:szCs w:val="20"/>
              </w:rPr>
              <w:t>城</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国网智能电网研究院有限公司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64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202206240000004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百万二次再热机组中圆形烟风道性能分析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郭新成</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大唐东营发电有限公司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65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202206270000001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630℃机组新材料G115金属监督措施研究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姜海峰</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大唐郓城发电有限公司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lastRenderedPageBreak/>
              <w:t>66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202206270000003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某60HZ机组低压转子低频振动分析及处理</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尚卫军</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华能北方联合电力有限责任公司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67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202207010000002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基于交易行为信用的云南电力市场管理机制设计与应用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孙永军</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昆明电力交易中心有限责任公司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68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202207010000004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超超临界锅炉在役S30432钢管高温腐蚀行为分析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林 </w:t>
            </w:r>
            <w:r>
              <w:rPr>
                <w:rFonts w:ascii="仿宋_GB2312" w:hAnsi="仿宋_GB2312"/>
                <w:sz w:val="20"/>
                <w:szCs w:val="20"/>
              </w:rPr>
              <w:t xml:space="preserve"> </w:t>
            </w:r>
            <w:r>
              <w:rPr>
                <w:rFonts w:ascii="仿宋_GB2312" w:hAnsi="仿宋_GB2312" w:hint="eastAsia"/>
                <w:sz w:val="20"/>
                <w:szCs w:val="20"/>
              </w:rPr>
              <w:t>琳</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69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202207040000003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敞开式隔离开关垂直连杆与机构箱表面防雨水护套的研制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马 </w:t>
            </w:r>
            <w:r>
              <w:rPr>
                <w:rFonts w:ascii="仿宋_GB2312" w:hAnsi="仿宋_GB2312"/>
                <w:sz w:val="20"/>
                <w:szCs w:val="20"/>
              </w:rPr>
              <w:t xml:space="preserve"> </w:t>
            </w:r>
            <w:r>
              <w:rPr>
                <w:rFonts w:ascii="仿宋_GB2312" w:hAnsi="仿宋_GB2312" w:hint="eastAsia"/>
                <w:sz w:val="20"/>
                <w:szCs w:val="20"/>
              </w:rPr>
              <w:t>坚</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国网青海省电力公司超高压公司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70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202207050000002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一种智能型风冷快速对接箱的研发与使用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马 </w:t>
            </w:r>
            <w:r>
              <w:rPr>
                <w:rFonts w:ascii="仿宋_GB2312" w:hAnsi="仿宋_GB2312"/>
                <w:sz w:val="20"/>
                <w:szCs w:val="20"/>
              </w:rPr>
              <w:t xml:space="preserve"> </w:t>
            </w:r>
            <w:r>
              <w:rPr>
                <w:rFonts w:ascii="仿宋_GB2312" w:hAnsi="仿宋_GB2312" w:hint="eastAsia"/>
                <w:sz w:val="20"/>
                <w:szCs w:val="20"/>
              </w:rPr>
              <w:t>坚</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国网青海省电力公司超高压公司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71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202207090000002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大型火电机组深度节能减排方法探讨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赵福利</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国能河北沧东发电责任有限公司</w:t>
            </w:r>
          </w:p>
        </w:tc>
      </w:tr>
      <w:tr w:rsidR="00A105D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72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202207090000005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电力系统动态无功无谐波无级柔性快速并联补偿关键技术模块工作特性研究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胡国文</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盐城市电机工程学会</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73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202207110000002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关于330MW机组几起磨煤机电动机跳闸原因分析及故障消除</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姜海涛</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甘肃电投金昌发电有限责任公司</w:t>
            </w:r>
          </w:p>
        </w:tc>
      </w:tr>
      <w:tr w:rsidR="00A105D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74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202207120000003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基于张北系列光伏发电项目的季节性冻土区黏性土冻胀性判别方法的探讨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吉咸伟</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上海电力设计院有限公司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75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202207130000002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多能互补能源形势下燃煤火电机组灵活性改造策略的应用与研究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杨 </w:t>
            </w:r>
            <w:r>
              <w:rPr>
                <w:rFonts w:ascii="仿宋_GB2312" w:hAnsi="仿宋_GB2312"/>
                <w:sz w:val="20"/>
                <w:szCs w:val="20"/>
              </w:rPr>
              <w:t xml:space="preserve"> </w:t>
            </w:r>
            <w:r>
              <w:rPr>
                <w:rFonts w:ascii="仿宋_GB2312" w:hAnsi="仿宋_GB2312" w:hint="eastAsia"/>
                <w:sz w:val="20"/>
                <w:szCs w:val="20"/>
              </w:rPr>
              <w:t>超</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华电电力科学研究院有限公司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76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202207130000004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优化脱硫运行调整、降低污染物排放及石灰石粉耗技术分析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张 </w:t>
            </w:r>
            <w:r>
              <w:rPr>
                <w:rFonts w:ascii="仿宋_GB2312" w:hAnsi="仿宋_GB2312"/>
                <w:sz w:val="20"/>
                <w:szCs w:val="20"/>
              </w:rPr>
              <w:t xml:space="preserve"> </w:t>
            </w:r>
            <w:r>
              <w:rPr>
                <w:rFonts w:ascii="仿宋_GB2312" w:hAnsi="仿宋_GB2312" w:hint="eastAsia"/>
                <w:sz w:val="20"/>
                <w:szCs w:val="20"/>
              </w:rPr>
              <w:t>茜</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甘肃电投金昌发电有限责任公司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77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202207150000001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德令哈750千伏输变电工程安全稳定控制系统的研究和应用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曾 </w:t>
            </w:r>
            <w:r>
              <w:rPr>
                <w:rFonts w:ascii="仿宋_GB2312" w:hAnsi="仿宋_GB2312"/>
                <w:sz w:val="20"/>
                <w:szCs w:val="20"/>
              </w:rPr>
              <w:t xml:space="preserve"> </w:t>
            </w:r>
            <w:r>
              <w:rPr>
                <w:rFonts w:ascii="仿宋_GB2312" w:hAnsi="仿宋_GB2312" w:hint="eastAsia"/>
                <w:sz w:val="20"/>
                <w:szCs w:val="20"/>
              </w:rPr>
              <w:t>凯</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南京南瑞继保电气有限公司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78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202207150000003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民用机场供配电网电压暂降研究探讨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朱春雷</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南京南瑞继保电气有限公司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79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202207150000004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东芝可变速抽水蓄能机组技术特点及业绩概况</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王 </w:t>
            </w:r>
            <w:r>
              <w:rPr>
                <w:rFonts w:ascii="仿宋_GB2312" w:hAnsi="仿宋_GB2312"/>
                <w:sz w:val="20"/>
                <w:szCs w:val="20"/>
              </w:rPr>
              <w:t xml:space="preserve"> </w:t>
            </w:r>
            <w:r>
              <w:rPr>
                <w:rFonts w:ascii="仿宋_GB2312" w:hAnsi="仿宋_GB2312" w:hint="eastAsia"/>
                <w:sz w:val="20"/>
                <w:szCs w:val="20"/>
              </w:rPr>
              <w:t>庆</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东芝水电设备(杭州)有限公司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80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202207160000001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一种基于解耦控制的智能喷氨优化策略的应用与研究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杨 </w:t>
            </w:r>
            <w:r>
              <w:rPr>
                <w:rFonts w:ascii="仿宋_GB2312" w:hAnsi="仿宋_GB2312"/>
                <w:sz w:val="20"/>
                <w:szCs w:val="20"/>
              </w:rPr>
              <w:t xml:space="preserve"> </w:t>
            </w:r>
            <w:r>
              <w:rPr>
                <w:rFonts w:ascii="仿宋_GB2312" w:hAnsi="仿宋_GB2312" w:hint="eastAsia"/>
                <w:sz w:val="20"/>
                <w:szCs w:val="20"/>
              </w:rPr>
              <w:t>超</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华电电力科学研究院有限公司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81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202207160000003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输电线路金具发热原因分析及处理</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郑贵波</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云南送变电工程有限公司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82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202207180000003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带电更换500kV重荷载直线绝缘子串辅助装置研制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时 </w:t>
            </w:r>
            <w:r>
              <w:rPr>
                <w:rFonts w:ascii="仿宋_GB2312" w:hAnsi="仿宋_GB2312"/>
                <w:sz w:val="20"/>
                <w:szCs w:val="20"/>
              </w:rPr>
              <w:t xml:space="preserve"> </w:t>
            </w:r>
            <w:r>
              <w:rPr>
                <w:rFonts w:ascii="仿宋_GB2312" w:hAnsi="仿宋_GB2312" w:hint="eastAsia"/>
                <w:sz w:val="20"/>
                <w:szCs w:val="20"/>
              </w:rPr>
              <w:t>峰</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云南电网有限责任公司曲靖供电局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lastRenderedPageBreak/>
              <w:t>83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202207180000004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一种进出强电场的带电作业用电动升降装置</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时 </w:t>
            </w:r>
            <w:r>
              <w:rPr>
                <w:rFonts w:ascii="仿宋_GB2312" w:hAnsi="仿宋_GB2312"/>
                <w:sz w:val="20"/>
                <w:szCs w:val="20"/>
              </w:rPr>
              <w:t xml:space="preserve"> </w:t>
            </w:r>
            <w:r>
              <w:rPr>
                <w:rFonts w:ascii="仿宋_GB2312" w:hAnsi="仿宋_GB2312" w:hint="eastAsia"/>
                <w:sz w:val="20"/>
                <w:szCs w:val="20"/>
              </w:rPr>
              <w:t>峰</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云南电网有限责任公司曲靖供电局</w:t>
            </w:r>
          </w:p>
        </w:tc>
      </w:tr>
      <w:tr w:rsidR="00A105D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84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202207180000005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基于时序深度融合网络的振动故障诊断系统在汽轮发电机组上的研究及应用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何小锋</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江苏方天电力技术有限公司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85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202207190000013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火电机组启停机阶段节能方法探讨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李 </w:t>
            </w:r>
            <w:r>
              <w:rPr>
                <w:rFonts w:ascii="仿宋_GB2312" w:hAnsi="仿宋_GB2312"/>
                <w:sz w:val="20"/>
                <w:szCs w:val="20"/>
              </w:rPr>
              <w:t xml:space="preserve"> </w:t>
            </w:r>
            <w:r>
              <w:rPr>
                <w:rFonts w:ascii="仿宋_GB2312" w:hAnsi="仿宋_GB2312" w:hint="eastAsia"/>
                <w:sz w:val="20"/>
                <w:szCs w:val="20"/>
              </w:rPr>
              <w:t>权</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华能国际电力股份有限公司上安电厂</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86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202207190000018</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火电机组水冷壁氢腐蚀失效的影响因素分析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刘炎伟</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87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202207190000021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一起光伏发电站集电线路过流保护动作原因分析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杜小军</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大唐陕西发电有限公司渭河热电厂</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88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202207210000001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一种火电厂综合能耗的评估方法</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蔡跃凯</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华能国际电力股份有限公司上安电厂</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89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202207210000007</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新型镍铁基高温合金HT700T蠕变过程中微观组织结构的演变</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张 </w:t>
            </w:r>
            <w:r>
              <w:rPr>
                <w:rFonts w:ascii="仿宋_GB2312" w:hAnsi="仿宋_GB2312"/>
                <w:sz w:val="20"/>
                <w:szCs w:val="20"/>
              </w:rPr>
              <w:t xml:space="preserve"> </w:t>
            </w:r>
            <w:r>
              <w:rPr>
                <w:rFonts w:ascii="仿宋_GB2312" w:hAnsi="仿宋_GB2312" w:hint="eastAsia"/>
                <w:sz w:val="20"/>
                <w:szCs w:val="20"/>
              </w:rPr>
              <w:t>鹏</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90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202207210000010</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构建统一电力市场体系形势下的送端电网市场调度模式研究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王 </w:t>
            </w:r>
            <w:r>
              <w:rPr>
                <w:rFonts w:ascii="仿宋_GB2312" w:hAnsi="仿宋_GB2312"/>
                <w:sz w:val="20"/>
                <w:szCs w:val="20"/>
              </w:rPr>
              <w:t xml:space="preserve"> </w:t>
            </w:r>
            <w:r>
              <w:rPr>
                <w:rFonts w:ascii="仿宋_GB2312" w:hAnsi="仿宋_GB2312" w:hint="eastAsia"/>
                <w:sz w:val="20"/>
                <w:szCs w:val="20"/>
              </w:rPr>
              <w:t>鹏</w:t>
            </w:r>
          </w:p>
        </w:tc>
        <w:tc>
          <w:tcPr>
            <w:tcW w:w="3940" w:type="dxa"/>
            <w:tcBorders>
              <w:top w:val="nil"/>
              <w:left w:val="nil"/>
              <w:bottom w:val="single" w:sz="4" w:space="0" w:color="auto"/>
              <w:right w:val="single" w:sz="4" w:space="0" w:color="auto"/>
            </w:tcBorders>
            <w:vAlign w:val="center"/>
          </w:tcPr>
          <w:p w:rsidR="00A105DC" w:rsidRDefault="00A105DC" w:rsidP="00E873C9">
            <w:pPr>
              <w:shd w:val="clear" w:color="auto" w:fill="FFFFFF"/>
              <w:spacing w:line="420" w:lineRule="atLeast"/>
              <w:jc w:val="center"/>
              <w:outlineLvl w:val="1"/>
              <w:rPr>
                <w:rFonts w:ascii="Helvetica" w:hAnsi="Helvetica" w:hint="eastAsia"/>
                <w:b/>
                <w:bCs/>
                <w:color w:val="333333"/>
                <w:sz w:val="33"/>
                <w:szCs w:val="33"/>
              </w:rPr>
            </w:pPr>
            <w:r>
              <w:rPr>
                <w:rFonts w:ascii="仿宋_GB2312" w:hAnsi="仿宋_GB2312"/>
                <w:sz w:val="20"/>
                <w:szCs w:val="20"/>
              </w:rPr>
              <w:t>国家电网有限公司西北分部</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91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202207210000017</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柔直高频谐振分析和抑制策略研究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杨万开</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中国电力科学研究院有限公司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92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202207230000001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一种基于自适应控制策略的深度调峰控制系统优化策略应用与研究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杨 </w:t>
            </w:r>
            <w:r>
              <w:rPr>
                <w:rFonts w:ascii="仿宋_GB2312" w:hAnsi="仿宋_GB2312"/>
                <w:sz w:val="20"/>
                <w:szCs w:val="20"/>
              </w:rPr>
              <w:t xml:space="preserve"> </w:t>
            </w:r>
            <w:r>
              <w:rPr>
                <w:rFonts w:ascii="仿宋_GB2312" w:hAnsi="仿宋_GB2312" w:hint="eastAsia"/>
                <w:sz w:val="20"/>
                <w:szCs w:val="20"/>
              </w:rPr>
              <w:t>超</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华电电力科学研究院有限公司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93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202207250000001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湿式电除尘器跳闸原因分析及处理方法</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张 </w:t>
            </w:r>
            <w:r>
              <w:rPr>
                <w:rFonts w:ascii="仿宋_GB2312" w:hAnsi="仿宋_GB2312"/>
                <w:sz w:val="20"/>
                <w:szCs w:val="20"/>
              </w:rPr>
              <w:t xml:space="preserve"> </w:t>
            </w:r>
            <w:r>
              <w:rPr>
                <w:rFonts w:ascii="仿宋_GB2312" w:hAnsi="仿宋_GB2312" w:hint="eastAsia"/>
                <w:sz w:val="20"/>
                <w:szCs w:val="20"/>
              </w:rPr>
              <w:t>恒</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华能兰州热电有限责任公司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94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202207260000001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电力变压器储油柜溢油原因分析及处理措施</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何 </w:t>
            </w:r>
            <w:r>
              <w:rPr>
                <w:rFonts w:ascii="仿宋_GB2312" w:hAnsi="仿宋_GB2312"/>
                <w:sz w:val="20"/>
                <w:szCs w:val="20"/>
              </w:rPr>
              <w:t xml:space="preserve"> </w:t>
            </w:r>
            <w:r>
              <w:rPr>
                <w:rFonts w:ascii="仿宋_GB2312" w:hAnsi="仿宋_GB2312" w:hint="eastAsia"/>
                <w:sz w:val="20"/>
                <w:szCs w:val="20"/>
              </w:rPr>
              <w:t>军</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国家电投集团重庆电力有限公司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95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202207260000002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基于双向GRU与注意力机制的调度操作票审核方法</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胡东林</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云南电网有限责任公司昆明供电局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96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202207260000003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可回收风电叶片用树脂的制备与研究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杨 </w:t>
            </w:r>
            <w:r>
              <w:rPr>
                <w:rFonts w:ascii="仿宋_GB2312" w:hAnsi="仿宋_GB2312"/>
                <w:sz w:val="20"/>
                <w:szCs w:val="20"/>
              </w:rPr>
              <w:t xml:space="preserve"> </w:t>
            </w:r>
            <w:r>
              <w:rPr>
                <w:rFonts w:ascii="仿宋_GB2312" w:hAnsi="仿宋_GB2312" w:hint="eastAsia"/>
                <w:sz w:val="20"/>
                <w:szCs w:val="20"/>
              </w:rPr>
              <w:t>嵩</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97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202207260000004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废旧风电叶片回收技术研究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程广文</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98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202207270000008</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基于轨迹灵敏度的对地电容参数对不同结构变压器绕组过电压影响研究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罗 </w:t>
            </w:r>
            <w:r>
              <w:rPr>
                <w:rFonts w:ascii="仿宋_GB2312" w:hAnsi="仿宋_GB2312"/>
                <w:sz w:val="20"/>
                <w:szCs w:val="20"/>
              </w:rPr>
              <w:t xml:space="preserve"> </w:t>
            </w:r>
            <w:r>
              <w:rPr>
                <w:rFonts w:ascii="仿宋_GB2312" w:hAnsi="仿宋_GB2312" w:hint="eastAsia"/>
                <w:sz w:val="20"/>
                <w:szCs w:val="20"/>
              </w:rPr>
              <w:t>超</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sz w:val="20"/>
                <w:szCs w:val="20"/>
              </w:rPr>
              <w:t>国网山东省电力公司枣庄供电公司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99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202207290000005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高温CO2掺杂SO2环境中耐热合金的腐蚀行为</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周永莉</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lastRenderedPageBreak/>
              <w:t>100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202207290000006</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煤电机组深度调峰下汽动给水泵高压汽源的研究与探讨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朱勇基</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陕煤电力信阳发电有限公司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101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202207290000007</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某超超临界660MW锅炉低负荷工况再热汽温偏低原因分析及解决办法</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朱 </w:t>
            </w:r>
            <w:r>
              <w:rPr>
                <w:rFonts w:ascii="仿宋_GB2312" w:hAnsi="仿宋_GB2312"/>
                <w:sz w:val="20"/>
                <w:szCs w:val="20"/>
              </w:rPr>
              <w:t xml:space="preserve"> </w:t>
            </w:r>
            <w:r>
              <w:rPr>
                <w:rFonts w:ascii="仿宋_GB2312" w:hAnsi="仿宋_GB2312" w:hint="eastAsia"/>
                <w:sz w:val="20"/>
                <w:szCs w:val="20"/>
              </w:rPr>
              <w:t>潇</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陕煤电力信阳有限公司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102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202207300000001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锅炉集箱筒体内壁开裂原因分析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郑坊平</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103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202207300000002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电站阀门断裂失效分析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郑坊平</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104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202207300000005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一起110kV输电线路架空地线腐蚀情况分析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黄双得</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云南电网有限责任公司昆明供电局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105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202207300000006</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架空输电线路TSSZ防鸟挡板的应用研究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李思毛</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Arial" w:hAnsi="Arial" w:cs="Arial" w:hint="eastAsia"/>
                <w:b/>
                <w:bCs/>
                <w:color w:val="333333"/>
                <w:sz w:val="27"/>
                <w:szCs w:val="27"/>
              </w:rPr>
            </w:pPr>
            <w:hyperlink r:id="rId5" w:tgtFrame="_blank" w:history="1">
              <w:r>
                <w:rPr>
                  <w:rFonts w:ascii="仿宋_GB2312" w:hAnsi="仿宋_GB2312"/>
                  <w:sz w:val="20"/>
                  <w:szCs w:val="20"/>
                </w:rPr>
                <w:t>国网山东省电力公司淄博供电公司</w:t>
              </w:r>
            </w:hyperlink>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106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202207300000007</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环保型±400kV直流穿墙套管的电场仿真和优化</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刘昊琰</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郑州大学</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107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202207310000001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因接线松动导致两起保护装置不正确动作案例分析及预防和整改措施</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刘 </w:t>
            </w:r>
            <w:r>
              <w:rPr>
                <w:rFonts w:ascii="仿宋_GB2312" w:hAnsi="仿宋_GB2312"/>
                <w:sz w:val="20"/>
                <w:szCs w:val="20"/>
              </w:rPr>
              <w:t xml:space="preserve"> </w:t>
            </w:r>
            <w:r>
              <w:rPr>
                <w:rFonts w:ascii="仿宋_GB2312" w:hAnsi="仿宋_GB2312" w:hint="eastAsia"/>
                <w:sz w:val="20"/>
                <w:szCs w:val="20"/>
              </w:rPr>
              <w:t>祺</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云南电网有限责任公司玉溪供电局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108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202207310000002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面向省级电网管理业务的统一时钟平台建设</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宋厚营</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国网江苏省电力有限公司连云港供电公司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109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202207310000003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某厂600MW机组低低温电除尘器多电场跳闸原因分析及改进措施</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路 </w:t>
            </w:r>
            <w:r>
              <w:rPr>
                <w:rFonts w:ascii="仿宋_GB2312" w:hAnsi="仿宋_GB2312"/>
                <w:sz w:val="20"/>
                <w:szCs w:val="20"/>
              </w:rPr>
              <w:t xml:space="preserve"> </w:t>
            </w:r>
            <w:r>
              <w:rPr>
                <w:rFonts w:ascii="仿宋_GB2312" w:hAnsi="仿宋_GB2312" w:hint="eastAsia"/>
                <w:sz w:val="20"/>
                <w:szCs w:val="20"/>
              </w:rPr>
              <w:t>涛</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华能上安电厂</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110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202207310000005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发电机转子集电环碳刷故障监测系统的研究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徐华斌</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南京南瑞继保电气有限公司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111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202208010000001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660MW超临界燃煤机组外网失电处置分析及应用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崔见伟</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平顶山姚孟发电有限责任公司</w:t>
            </w:r>
          </w:p>
        </w:tc>
      </w:tr>
      <w:tr w:rsidR="00A105D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112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202208010000002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大口径海水输送管连接结构及施工方法研究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李 </w:t>
            </w:r>
            <w:r>
              <w:rPr>
                <w:rFonts w:ascii="仿宋_GB2312" w:hAnsi="仿宋_GB2312"/>
                <w:sz w:val="20"/>
                <w:szCs w:val="20"/>
              </w:rPr>
              <w:t xml:space="preserve"> </w:t>
            </w:r>
            <w:r>
              <w:rPr>
                <w:rFonts w:ascii="仿宋_GB2312" w:hAnsi="仿宋_GB2312" w:hint="eastAsia"/>
                <w:sz w:val="20"/>
                <w:szCs w:val="20"/>
              </w:rPr>
              <w:t>波</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中国能源建设集团广东省电力设计研究院有限公司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113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202208010000005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一种适用于谐振式DAB拓扑的桥口脉冲ZVS优化方法</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石 </w:t>
            </w:r>
            <w:r>
              <w:rPr>
                <w:rFonts w:ascii="仿宋_GB2312" w:hAnsi="仿宋_GB2312"/>
                <w:sz w:val="20"/>
                <w:szCs w:val="20"/>
              </w:rPr>
              <w:t xml:space="preserve"> </w:t>
            </w:r>
            <w:r>
              <w:rPr>
                <w:rFonts w:ascii="仿宋_GB2312" w:hAnsi="仿宋_GB2312" w:hint="eastAsia"/>
                <w:sz w:val="20"/>
                <w:szCs w:val="20"/>
              </w:rPr>
              <w:t>松</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西安西电电力系统有限公司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114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202208010000006</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基于录波文件的主变低压侧冲击电流分析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刘海琼</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北京四方继保工程技术有限公司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115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202208010000009</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500kV输电线路OPGW光缆断裂原因分析与防范措施</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吴志远</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南方电网超高压输电公司梧州局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116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202208010000010</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高背压机组热网循环水系统结垢和腐蚀问题的探讨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刘炎伟</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lastRenderedPageBreak/>
              <w:t>117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202208010000011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电力自动化系统常见问题分析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张志强</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云南电网有限责任公司玉溪供电局</w:t>
            </w:r>
          </w:p>
        </w:tc>
      </w:tr>
      <w:tr w:rsidR="00A105D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118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202208010000012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风光储直流微电网电压控制策略研究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寇汉鹏</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国网内蒙古东部电力有限公司呼伦贝尔供电公司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119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202208010000013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火电厂柴油发电机组首次加载能力校核方法及应用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叶俊锋</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华能海南发电股份公司东方电厂检修部</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120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202208010000015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变电站硬遥信核对风险分析与解决方法</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sz w:val="20"/>
                <w:szCs w:val="20"/>
              </w:rPr>
              <w:t>李</w:t>
            </w:r>
            <w:r>
              <w:rPr>
                <w:rFonts w:ascii="仿宋_GB2312" w:hAnsi="仿宋_GB2312" w:hint="eastAsia"/>
                <w:sz w:val="20"/>
                <w:szCs w:val="20"/>
              </w:rPr>
              <w:t xml:space="preserve"> </w:t>
            </w:r>
            <w:r>
              <w:rPr>
                <w:rFonts w:ascii="仿宋_GB2312" w:hAnsi="仿宋_GB2312"/>
                <w:sz w:val="20"/>
                <w:szCs w:val="20"/>
              </w:rPr>
              <w:t xml:space="preserve"> 波</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云南电网有限责任公司玉溪供电局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121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202208020000013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一体化电源基础模块智能测试系统研究及应用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王治国</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南京南瑞继保电气有限公司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122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202208020000014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PT二次侧B相接地对保护装置采样及功能的影响</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牛立杰</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南京南瑞继保电气有限公司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123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202208020000015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水处理阳床失效终点的控制方法与应用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王 </w:t>
            </w:r>
            <w:r>
              <w:rPr>
                <w:rFonts w:ascii="仿宋_GB2312" w:hAnsi="仿宋_GB2312"/>
                <w:sz w:val="20"/>
                <w:szCs w:val="20"/>
              </w:rPr>
              <w:t xml:space="preserve"> </w:t>
            </w:r>
            <w:r>
              <w:rPr>
                <w:rFonts w:ascii="微软雅黑" w:eastAsia="微软雅黑" w:hAnsi="微软雅黑" w:cs="微软雅黑" w:hint="eastAsia"/>
                <w:sz w:val="20"/>
                <w:szCs w:val="20"/>
              </w:rPr>
              <w:t>玥</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华能山东发电有限公司白杨河发电厂</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124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202208030000002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220kV线路保护通道异常分析处理</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林弋凯</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云南省电机工程学会</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125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202208030000003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±800kV特高压换流站换流变CAFS联动控制系统应用方案研究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赵 </w:t>
            </w:r>
            <w:r>
              <w:rPr>
                <w:rFonts w:ascii="仿宋_GB2312" w:hAnsi="仿宋_GB2312"/>
                <w:sz w:val="20"/>
                <w:szCs w:val="20"/>
              </w:rPr>
              <w:t xml:space="preserve"> </w:t>
            </w:r>
            <w:r>
              <w:rPr>
                <w:rFonts w:ascii="仿宋_GB2312" w:hAnsi="仿宋_GB2312" w:hint="eastAsia"/>
                <w:sz w:val="20"/>
                <w:szCs w:val="20"/>
              </w:rPr>
              <w:t>雷</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南京南瑞继保电气有限公司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126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202208030000005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一起SF6断路器低气压闭锁分合闸故障分析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张安伦</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云南省电机工程学会</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127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202208030000006</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一起主变压器冷却器电源消失的分析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王 </w:t>
            </w:r>
            <w:r>
              <w:rPr>
                <w:rFonts w:ascii="仿宋_GB2312" w:hAnsi="仿宋_GB2312"/>
                <w:sz w:val="20"/>
                <w:szCs w:val="20"/>
              </w:rPr>
              <w:t xml:space="preserve"> </w:t>
            </w:r>
            <w:r>
              <w:rPr>
                <w:rFonts w:ascii="仿宋_GB2312" w:hAnsi="仿宋_GB2312" w:hint="eastAsia"/>
                <w:sz w:val="20"/>
                <w:szCs w:val="20"/>
              </w:rPr>
              <w:t>旭</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云南省电机工程学会</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128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202208030000007</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中性点不接地系统三相电压不平衡分析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王 </w:t>
            </w:r>
            <w:r>
              <w:rPr>
                <w:rFonts w:ascii="仿宋_GB2312" w:hAnsi="仿宋_GB2312"/>
                <w:sz w:val="20"/>
                <w:szCs w:val="20"/>
              </w:rPr>
              <w:t xml:space="preserve"> </w:t>
            </w:r>
            <w:r>
              <w:rPr>
                <w:rFonts w:ascii="仿宋_GB2312" w:hAnsi="仿宋_GB2312" w:hint="eastAsia"/>
                <w:sz w:val="20"/>
                <w:szCs w:val="20"/>
              </w:rPr>
              <w:t>旭</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云南省电机工程学会</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129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202208030000011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远方备自投在巴彦淖尔110kV电网的研究与应用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王鲜花</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内蒙古电力集团公司巴彦淖尔供电分公司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130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202208030000014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基于5G技术的电力系统智能变电站覆盖场景应用方案研究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初德龙</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东北电力设计院有限公司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131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202208030000015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基于5G技术的电力系统新能源电厂覆盖场景应用方案研究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初德龙</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东北电力设计院有限公司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132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202208030000016</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基于频率响应分析的电力变压器故障诊断方法</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宋 </w:t>
            </w:r>
            <w:r>
              <w:rPr>
                <w:rFonts w:ascii="仿宋_GB2312" w:hAnsi="仿宋_GB2312"/>
                <w:sz w:val="20"/>
                <w:szCs w:val="20"/>
              </w:rPr>
              <w:t xml:space="preserve"> </w:t>
            </w:r>
            <w:r>
              <w:rPr>
                <w:rFonts w:ascii="仿宋_GB2312" w:hAnsi="仿宋_GB2312" w:hint="eastAsia"/>
                <w:sz w:val="20"/>
                <w:szCs w:val="20"/>
              </w:rPr>
              <w:t>曦</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国网甘肃省电力公司电力调度中心</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133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202208030000017</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一种基于边缘计算网络的网络流量测量方法</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宋 </w:t>
            </w:r>
            <w:r>
              <w:rPr>
                <w:rFonts w:ascii="仿宋_GB2312" w:hAnsi="仿宋_GB2312"/>
                <w:sz w:val="20"/>
                <w:szCs w:val="20"/>
              </w:rPr>
              <w:t xml:space="preserve"> </w:t>
            </w:r>
            <w:r>
              <w:rPr>
                <w:rFonts w:ascii="仿宋_GB2312" w:hAnsi="仿宋_GB2312" w:hint="eastAsia"/>
                <w:sz w:val="20"/>
                <w:szCs w:val="20"/>
              </w:rPr>
              <w:t>曦</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国网甘肃省电力公司电力调度中心</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134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202208030000018</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巡查分离技术在特高压线路直升机巡检中的作用及其特点分析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刘 </w:t>
            </w:r>
            <w:r>
              <w:rPr>
                <w:rFonts w:ascii="仿宋_GB2312" w:hAnsi="仿宋_GB2312"/>
                <w:sz w:val="20"/>
                <w:szCs w:val="20"/>
              </w:rPr>
              <w:t xml:space="preserve"> </w:t>
            </w:r>
            <w:r>
              <w:rPr>
                <w:rFonts w:ascii="仿宋_GB2312" w:hAnsi="仿宋_GB2312" w:hint="eastAsia"/>
                <w:sz w:val="20"/>
                <w:szCs w:val="20"/>
              </w:rPr>
              <w:t>宁</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国网电力空间技术有限公司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lastRenderedPageBreak/>
              <w:t>135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202208040000002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配网线路改造与主网变电站站用变系统外接电源相序改变的问题探讨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杜松智</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云南电网有限责任公司红河供电局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136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202208040000007</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能源基地型城市的数字赋能现代化电网建设研究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周梦渊</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广东电网有限责任公司阳江供电局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137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202208040000009</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火电厂保安电源回路优化方案比较与分析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张 </w:t>
            </w:r>
            <w:r>
              <w:rPr>
                <w:rFonts w:ascii="仿宋_GB2312" w:hAnsi="仿宋_GB2312"/>
                <w:sz w:val="20"/>
                <w:szCs w:val="20"/>
              </w:rPr>
              <w:t xml:space="preserve"> </w:t>
            </w:r>
            <w:r>
              <w:rPr>
                <w:rFonts w:ascii="仿宋_GB2312" w:hAnsi="仿宋_GB2312" w:hint="eastAsia"/>
                <w:sz w:val="20"/>
                <w:szCs w:val="20"/>
              </w:rPr>
              <w:t>恒</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华能兰州热电有限责任公司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138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202208040000010</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精处理树脂再生优化分析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李海阳</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华能国际电力股份有限公司上安电厂</w:t>
            </w:r>
          </w:p>
        </w:tc>
      </w:tr>
      <w:tr w:rsidR="00A105D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139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202208040000011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以增强电网数字化巡检能力为目标的激光雷达扫描作业数据分析管理体系</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赵海</w:t>
            </w:r>
            <w:r>
              <w:rPr>
                <w:rFonts w:ascii="微软雅黑" w:eastAsia="微软雅黑" w:hAnsi="微软雅黑" w:cs="微软雅黑" w:hint="eastAsia"/>
                <w:sz w:val="20"/>
                <w:szCs w:val="20"/>
              </w:rPr>
              <w:t>苳</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内蒙古电力（集团）有限责任公司航检分公司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140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202208040000012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温度实时监测装置在对外供热管网的应用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李瑞卿</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浙江大唐国际江山新城热电有限责任公司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141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202208040000015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利用电流突变量采样值的母线保护启动元件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王兴国</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中国电力科学研究院有限公司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142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202208040000016</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海水淡化反渗透高漏盐率原因分析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闫冰燕</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平顶山姚孟发电有限责任公司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143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202208040000018</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大规模海上风电柔直送出系统惯量支撑策略研究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李万杰</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西安西电电力系统有限公司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144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202208040000019</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一起220kV光纤电流差动保护动作分析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杨兴鑫</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云南电网有限责任公司红河供电局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145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202208040000020</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应用于交直流配电网的无变压器多端口能量路由器的关键技术研究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侯 </w:t>
            </w:r>
            <w:r>
              <w:rPr>
                <w:rFonts w:ascii="仿宋_GB2312" w:hAnsi="仿宋_GB2312"/>
                <w:sz w:val="20"/>
                <w:szCs w:val="20"/>
              </w:rPr>
              <w:t xml:space="preserve"> </w:t>
            </w:r>
            <w:r>
              <w:rPr>
                <w:rFonts w:ascii="仿宋_GB2312" w:hAnsi="仿宋_GB2312" w:hint="eastAsia"/>
                <w:sz w:val="20"/>
                <w:szCs w:val="20"/>
              </w:rPr>
              <w:t>丹</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西安西电电力系统有限公司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146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202208040000021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35kV小电流系统异名相接地故障主变差动保护动作分析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刘瑞贵</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贵州电网有限责任公司安顺供电局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147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202208040000022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110kV变电站接地变保护越级跳闸原因分析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刘瑞贵</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贵州电网有限责任公司安顺供电局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148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202208040000023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基于价格激励的抽蓄-风-光基地联合优化调度研究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冯 </w:t>
            </w:r>
            <w:r>
              <w:rPr>
                <w:rFonts w:ascii="仿宋_GB2312" w:hAnsi="仿宋_GB2312"/>
                <w:sz w:val="20"/>
                <w:szCs w:val="20"/>
              </w:rPr>
              <w:t xml:space="preserve"> </w:t>
            </w:r>
            <w:r>
              <w:rPr>
                <w:rFonts w:ascii="仿宋_GB2312" w:hAnsi="仿宋_GB2312" w:hint="eastAsia"/>
                <w:sz w:val="20"/>
                <w:szCs w:val="20"/>
              </w:rPr>
              <w:t>玮</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江苏省电力设计院有限公司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149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202208040000024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基于改进HPSO算法的电动汽车并网联合优化调度策略与仿真</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钟 </w:t>
            </w:r>
            <w:r>
              <w:rPr>
                <w:rFonts w:ascii="仿宋_GB2312" w:hAnsi="仿宋_GB2312"/>
                <w:sz w:val="20"/>
                <w:szCs w:val="20"/>
              </w:rPr>
              <w:t xml:space="preserve"> </w:t>
            </w:r>
            <w:r>
              <w:rPr>
                <w:rFonts w:ascii="仿宋_GB2312" w:hAnsi="仿宋_GB2312" w:hint="eastAsia"/>
                <w:sz w:val="20"/>
                <w:szCs w:val="20"/>
              </w:rPr>
              <w:t>臻</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国网重庆市电力公司市北供电分公司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150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202208040000025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脱硫岛智慧化运行优化改造</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时 </w:t>
            </w:r>
            <w:r>
              <w:rPr>
                <w:rFonts w:ascii="仿宋_GB2312" w:hAnsi="仿宋_GB2312"/>
                <w:sz w:val="20"/>
                <w:szCs w:val="20"/>
              </w:rPr>
              <w:t xml:space="preserve"> </w:t>
            </w:r>
            <w:r>
              <w:rPr>
                <w:rFonts w:ascii="仿宋_GB2312" w:hAnsi="仿宋_GB2312" w:hint="eastAsia"/>
                <w:sz w:val="20"/>
                <w:szCs w:val="20"/>
              </w:rPr>
              <w:t>扬</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华能沁北发电有限责任公司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151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202208040000028</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常见断路器控制回路断线故障成因及应对措施分析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白荣兵</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云南电网有限责任公司红河供电局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lastRenderedPageBreak/>
              <w:t>152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202208040000029</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变电站直流系统接地的危害及处理方法</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唐旭东</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云南电网有限责任公司红河供电局</w:t>
            </w:r>
          </w:p>
        </w:tc>
      </w:tr>
      <w:tr w:rsidR="00A105D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153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202208040000032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基于城市发展背景下的输电线路飘挂物防范思考（LEC）</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赵延辉</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中国南方电网有限责任公司超高压输电公司广州局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154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202208040000033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电力二次设备不停电改造方法及专用扩展器研究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杨永旭</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云南电网有限责任公司玉溪供电局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155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202208040000034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一种输电线路运行状态评估方法</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刘 </w:t>
            </w:r>
            <w:r>
              <w:rPr>
                <w:rFonts w:ascii="仿宋_GB2312" w:hAnsi="仿宋_GB2312"/>
                <w:sz w:val="20"/>
                <w:szCs w:val="20"/>
              </w:rPr>
              <w:t xml:space="preserve"> </w:t>
            </w:r>
            <w:r>
              <w:rPr>
                <w:rFonts w:ascii="仿宋_GB2312" w:hAnsi="仿宋_GB2312" w:hint="eastAsia"/>
                <w:sz w:val="20"/>
                <w:szCs w:val="20"/>
              </w:rPr>
              <w:t>宁</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国网电力空间技术有限公司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156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202208040000038</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某电厂500kV断路器故障跳闸事故分析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荣 </w:t>
            </w:r>
            <w:r>
              <w:rPr>
                <w:rFonts w:ascii="仿宋_GB2312" w:hAnsi="仿宋_GB2312"/>
                <w:sz w:val="20"/>
                <w:szCs w:val="20"/>
              </w:rPr>
              <w:t xml:space="preserve"> </w:t>
            </w:r>
            <w:r>
              <w:rPr>
                <w:rFonts w:ascii="仿宋_GB2312" w:hAnsi="仿宋_GB2312" w:hint="eastAsia"/>
                <w:sz w:val="20"/>
                <w:szCs w:val="20"/>
              </w:rPr>
              <w:t>浩</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超高压输电公司梧州局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157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202208040000039</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一起35kV变电站站用变高压侧保险故障导致电网异常事件分析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张 </w:t>
            </w:r>
            <w:r>
              <w:rPr>
                <w:rFonts w:ascii="仿宋_GB2312" w:hAnsi="仿宋_GB2312"/>
                <w:sz w:val="20"/>
                <w:szCs w:val="20"/>
              </w:rPr>
              <w:t xml:space="preserve"> </w:t>
            </w:r>
            <w:r>
              <w:rPr>
                <w:rFonts w:ascii="仿宋_GB2312" w:hAnsi="仿宋_GB2312" w:hint="eastAsia"/>
                <w:sz w:val="20"/>
                <w:szCs w:val="20"/>
              </w:rPr>
              <w:t>琦</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云南电网有限责任公司玉溪供电局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158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202208040000042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乡村振兴战略背景下乡村高质量发展路径研究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曹 </w:t>
            </w:r>
            <w:r>
              <w:rPr>
                <w:rFonts w:ascii="仿宋_GB2312" w:hAnsi="仿宋_GB2312"/>
                <w:sz w:val="20"/>
                <w:szCs w:val="20"/>
              </w:rPr>
              <w:t xml:space="preserve"> </w:t>
            </w:r>
            <w:r>
              <w:rPr>
                <w:rFonts w:ascii="仿宋_GB2312" w:hAnsi="仿宋_GB2312" w:hint="eastAsia"/>
                <w:sz w:val="20"/>
                <w:szCs w:val="20"/>
              </w:rPr>
              <w:t>俊</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国网浙江省电力有限公司金华供电公司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159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202208050000001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某风电场220kV GIS A相套管及避雷器瓷套断裂故障原因分析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姚兵印</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160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202208050000002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调相机次同步振动失稳机理研究及故障治理</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刘晓锋</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江苏方天电力技术有限公司</w:t>
            </w:r>
          </w:p>
        </w:tc>
      </w:tr>
      <w:tr w:rsidR="00A105D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161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202208050000003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面向新型电力系统的输电辅助决策平台建设及应用研究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张 </w:t>
            </w:r>
            <w:r>
              <w:rPr>
                <w:rFonts w:ascii="仿宋_GB2312" w:hAnsi="仿宋_GB2312"/>
                <w:sz w:val="20"/>
                <w:szCs w:val="20"/>
              </w:rPr>
              <w:t xml:space="preserve"> </w:t>
            </w:r>
            <w:r>
              <w:rPr>
                <w:rFonts w:ascii="仿宋_GB2312" w:hAnsi="仿宋_GB2312" w:hint="eastAsia"/>
                <w:sz w:val="20"/>
                <w:szCs w:val="20"/>
              </w:rPr>
              <w:t>鑫</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中国南方电网有限责任公司超高压输电公司广州局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162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202208050000004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±800kV直流高压套管吊装</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魏忠明</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云南送变电工程有限公司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163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202208050000005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装配式变电站与传统式变电站的对比分析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张作亮</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国网四川电力公司南充供电公司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164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202208050000006</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基于操作箱继电器过热案例的分析与优化</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张宇宸</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云南电网有限责任公司文山供电局</w:t>
            </w:r>
          </w:p>
        </w:tc>
      </w:tr>
      <w:tr w:rsidR="00A105D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165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202208050000008</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基于CS-RBF曲面重建的电力绝缘子串破损定位量算方法</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袁文俊</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中国南方电网有限责任公司超高压输电公司广州局</w:t>
            </w:r>
          </w:p>
        </w:tc>
      </w:tr>
      <w:tr w:rsidR="00A105D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166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202208050000009</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极端气象条件下西电东送主网架防冰能力提升思考</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陈庆鹏</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中国南方电网有限责任公司超高压输电公司广州局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lastRenderedPageBreak/>
              <w:t>167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202208050000010</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220kV变电站直流电源系统设计方案研究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张力涓</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四川南充电力设计有限公司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168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202208050000011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全国产安全智能型DCS在燃机中的应用前景分析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张州平</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华能苏州热电有限责任公司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169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202208050000013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一种基于红外探测激光技术的智能预警装置设计</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何宁安</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中国南方电网有限责任公司超高压输电公司南宁局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170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202208050000017</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基于风险辨识的变电设备精准运维策略探究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马学林</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云南电网有限责任公司红河供电局</w:t>
            </w:r>
          </w:p>
        </w:tc>
      </w:tr>
      <w:tr w:rsidR="00A105D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171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202208050000020</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一种防止母线PT断线可能导致轻载变电站备自投误动作方法的分析及应用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王 </w:t>
            </w:r>
            <w:r>
              <w:rPr>
                <w:rFonts w:ascii="仿宋_GB2312" w:hAnsi="仿宋_GB2312"/>
                <w:sz w:val="20"/>
                <w:szCs w:val="20"/>
              </w:rPr>
              <w:t xml:space="preserve"> </w:t>
            </w:r>
            <w:r>
              <w:rPr>
                <w:rFonts w:ascii="仿宋_GB2312" w:hAnsi="仿宋_GB2312" w:hint="eastAsia"/>
                <w:sz w:val="20"/>
                <w:szCs w:val="20"/>
              </w:rPr>
              <w:t>杰</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中国南方电网有限责任公司超高压输电公司梧州局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172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202208050000021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光伏并网中随过渡电阻倾斜角变化的自适应距离保护策略与PSCAD仿真</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钟 </w:t>
            </w:r>
            <w:r>
              <w:rPr>
                <w:rFonts w:ascii="仿宋_GB2312" w:hAnsi="仿宋_GB2312"/>
                <w:sz w:val="20"/>
                <w:szCs w:val="20"/>
              </w:rPr>
              <w:t xml:space="preserve"> </w:t>
            </w:r>
            <w:r>
              <w:rPr>
                <w:rFonts w:ascii="仿宋_GB2312" w:hAnsi="仿宋_GB2312" w:hint="eastAsia"/>
                <w:sz w:val="20"/>
                <w:szCs w:val="20"/>
              </w:rPr>
              <w:t>臻</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国网重庆市电力公司市北供电分公司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173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202208050000022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高压加热器上端差异常增大原因分析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赵泽华</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平顶山姚孟发电有限责任公司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17</w:t>
            </w:r>
            <w:r>
              <w:rPr>
                <w:rFonts w:ascii="仿宋_GB2312" w:hAnsi="仿宋_GB2312"/>
                <w:sz w:val="22"/>
              </w:rPr>
              <w:t>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202208050000024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基于分布式电化学储能系统的配电网电能质量治理</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韩宗延</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云南电网能源投资有限责任公司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175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202208050000026</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频繁深度调峰对汽轮发电机的影响及防范措施研究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苗志扬</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华能上安电厂</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176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202208050000030</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墙式切圆燃烧锅炉水冷壁横向裂纹问题原因分析及应对策略探讨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张良平</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177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202208050000031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包芯线成分变化对P92钢夹杂物控制的影响</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周仲成</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内蒙古北方重工业集团有限公司</w:t>
            </w:r>
          </w:p>
        </w:tc>
      </w:tr>
      <w:tr w:rsidR="00A105D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178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202208070000001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以提质增效为导向的无人机智能运检管理</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梁文静</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内蒙古电力（集团）有限责任公司航检分公司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179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202208070000002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w:t>
            </w:r>
            <w:proofErr w:type="spellStart"/>
            <w:r>
              <w:rPr>
                <w:rFonts w:ascii="仿宋_GB2312" w:hAnsi="仿宋_GB2312" w:hint="eastAsia"/>
                <w:sz w:val="20"/>
                <w:szCs w:val="20"/>
              </w:rPr>
              <w:t>SiC</w:t>
            </w:r>
            <w:proofErr w:type="spellEnd"/>
            <w:r>
              <w:rPr>
                <w:rFonts w:ascii="仿宋_GB2312" w:hAnsi="仿宋_GB2312" w:hint="eastAsia"/>
                <w:sz w:val="20"/>
                <w:szCs w:val="20"/>
              </w:rPr>
              <w:t xml:space="preserve"> MOSFET的储能变流器功率单元设计</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sz w:val="20"/>
                <w:szCs w:val="20"/>
              </w:rPr>
              <w:t>李劲松</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大连理工大学</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180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202208070000003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基于局部放电信息融合的变压器状态监测与评估</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李劲松</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大连理工大学</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181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202208070000004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新能源发电厂房通风设计的研究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邵剑波</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胜利油田胜利动力机械集团有限公司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lastRenderedPageBreak/>
              <w:t>182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202208080000001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基于穿戴式智能终端的红外热成像测温技术研究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王 </w:t>
            </w:r>
            <w:r>
              <w:rPr>
                <w:rFonts w:ascii="仿宋_GB2312" w:hAnsi="仿宋_GB2312"/>
                <w:sz w:val="20"/>
                <w:szCs w:val="20"/>
              </w:rPr>
              <w:t xml:space="preserve"> </w:t>
            </w:r>
            <w:r>
              <w:rPr>
                <w:rFonts w:ascii="仿宋_GB2312" w:hAnsi="仿宋_GB2312" w:hint="eastAsia"/>
                <w:sz w:val="20"/>
                <w:szCs w:val="20"/>
              </w:rPr>
              <w:t>斌</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云南电网有限责任公司玉溪供电局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183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202208080000004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尿素水解反应器工作压力控制策略的研究与应用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康 </w:t>
            </w:r>
            <w:r>
              <w:rPr>
                <w:rFonts w:ascii="仿宋_GB2312" w:hAnsi="仿宋_GB2312"/>
                <w:sz w:val="20"/>
                <w:szCs w:val="20"/>
              </w:rPr>
              <w:t xml:space="preserve"> </w:t>
            </w:r>
            <w:r>
              <w:rPr>
                <w:rFonts w:ascii="仿宋_GB2312" w:hAnsi="仿宋_GB2312" w:hint="eastAsia"/>
                <w:sz w:val="20"/>
                <w:szCs w:val="20"/>
              </w:rPr>
              <w:t>钊</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大唐三门峡发电有限责任公司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184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202208080000005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超（超）临界发电机组螺栓用GH4169合金δ相析出行为研究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张福祥</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185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202208090000002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面向新型电力系统的分布式光伏本地通信探讨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蒋 </w:t>
            </w:r>
            <w:r>
              <w:rPr>
                <w:rFonts w:ascii="仿宋_GB2312" w:hAnsi="仿宋_GB2312"/>
                <w:sz w:val="20"/>
                <w:szCs w:val="20"/>
              </w:rPr>
              <w:t xml:space="preserve"> </w:t>
            </w:r>
            <w:r>
              <w:rPr>
                <w:rFonts w:ascii="仿宋_GB2312" w:hAnsi="仿宋_GB2312" w:hint="eastAsia"/>
                <w:sz w:val="20"/>
                <w:szCs w:val="20"/>
              </w:rPr>
              <w:t>维</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云南电力调度控制中心</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186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202208120000002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族库系统的建立及族文件管理器的开发研究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何姜江</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西南电力设计院有限公司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187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202208130000001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220kV电磁式电压互感器的故障分析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张延辉</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国网河南省电力公司郑州供电公司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188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202208130000002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零出力改造切缸工况汽机轴振大问题解决</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张黎明</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国电投南阳热电有限责任公司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189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202208130000003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零出力改造后低压缸胀差超限问题分析解决</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张黎明</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国电投南阳热电有限责任公司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190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202208160000008</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一种基于特征融合的风险电器辨识方法</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田济源</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上海交通大学</w:t>
            </w:r>
          </w:p>
        </w:tc>
      </w:tr>
      <w:tr w:rsidR="00A105D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191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202208160000009</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电力保供背景下大规模可中断负荷精准控制分配算法</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刘金奎</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南瑞集团有限公司（国网电力科学研究院有限公司）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192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202208160000010</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改进的鲸鱼优化算法在ELD上的应用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李庆豪</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广东电网有限责任公司惠州供电局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193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202208170000001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基于故障行波时间差值的混合线路双端定位方法研究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武永泉</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国网江苏省电力有限公司南京供电分公司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194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202208170000002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0.2级高精度矩阵皮带秤在输煤贸易计量中的应用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关建航</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195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202208170000003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大型钢结构间接空冷冷却塔环基温度影响分析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陈学章</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中国电力工程顾问集团西南电力设计院有限公司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196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202208170000005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某换流站调相机转子直流电阻超标原因分析与处理</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吴对平</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国网青海省电力公司电力科学研究院</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197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202208180000001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IGBT用耐高温有机硅凝胶的研究进展</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罗 </w:t>
            </w:r>
            <w:r>
              <w:rPr>
                <w:rFonts w:ascii="仿宋_GB2312" w:hAnsi="仿宋_GB2312"/>
                <w:sz w:val="20"/>
                <w:szCs w:val="20"/>
              </w:rPr>
              <w:t xml:space="preserve"> </w:t>
            </w:r>
            <w:r>
              <w:rPr>
                <w:rFonts w:ascii="仿宋_GB2312" w:hAnsi="仿宋_GB2312" w:hint="eastAsia"/>
                <w:sz w:val="20"/>
                <w:szCs w:val="20"/>
              </w:rPr>
              <w:t>盟</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西安建筑科技大学</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198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202208190000001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基于数据驱动算法的主动配电网资源协同技术研究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高 </w:t>
            </w:r>
            <w:r>
              <w:rPr>
                <w:rFonts w:ascii="仿宋_GB2312" w:hAnsi="仿宋_GB2312"/>
                <w:sz w:val="20"/>
                <w:szCs w:val="20"/>
              </w:rPr>
              <w:t xml:space="preserve"> </w:t>
            </w:r>
            <w:r>
              <w:rPr>
                <w:rFonts w:ascii="仿宋_GB2312" w:hAnsi="仿宋_GB2312" w:hint="eastAsia"/>
                <w:sz w:val="20"/>
                <w:szCs w:val="20"/>
              </w:rPr>
              <w:t>建</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北京智芯微电子科技有限公司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lastRenderedPageBreak/>
              <w:t>199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202208190000002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一种基于磁集成的单相非隔离光伏逆变器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张万杰</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云南电网有限责任公司德宏供电局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200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202208190000003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调度自动化系统主站运行维护探析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张万杰</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云南电网有限责任公司德宏供电局</w:t>
            </w:r>
          </w:p>
        </w:tc>
      </w:tr>
      <w:tr w:rsidR="00A105D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201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202208200000001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联合SF6气体分解产物和局放检测技术应用于盆式绝缘子潜伏性故障检测和定位</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张施令</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国网重庆市电力公司电力科学研究院</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202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202208210000001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核电厂主变压器故障诊断流程与系统优化</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郑军伟</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中广核工程有限公司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203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202208220000001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燃煤锅炉受热面壁温及结渣监测实验研究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张向宇</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204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202208230000001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水平分层土壤结构对感应雷过电压的影响</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胡 </w:t>
            </w:r>
            <w:r>
              <w:rPr>
                <w:rFonts w:ascii="仿宋_GB2312" w:hAnsi="仿宋_GB2312"/>
                <w:sz w:val="20"/>
                <w:szCs w:val="20"/>
              </w:rPr>
              <w:t xml:space="preserve"> </w:t>
            </w:r>
            <w:r>
              <w:rPr>
                <w:rFonts w:ascii="仿宋_GB2312" w:hAnsi="仿宋_GB2312" w:hint="eastAsia"/>
                <w:sz w:val="20"/>
                <w:szCs w:val="20"/>
              </w:rPr>
              <w:t>逸</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云南电网有限责任公司电力科学研究院</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205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202208230000003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超临界二氧化碳循环发电机组启动调试技术工程应用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王 </w:t>
            </w:r>
            <w:r>
              <w:rPr>
                <w:rFonts w:ascii="仿宋_GB2312" w:hAnsi="仿宋_GB2312"/>
                <w:sz w:val="20"/>
                <w:szCs w:val="20"/>
              </w:rPr>
              <w:t xml:space="preserve"> </w:t>
            </w:r>
            <w:r>
              <w:rPr>
                <w:rFonts w:ascii="仿宋_GB2312" w:hAnsi="仿宋_GB2312" w:hint="eastAsia"/>
                <w:sz w:val="20"/>
                <w:szCs w:val="20"/>
              </w:rPr>
              <w:t>林</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206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202208230000004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配电网线变户关系识别研究综述</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郑成源</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云南电网有限责任公司电力科学研究院</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207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202208230000005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一种模块化设计的隔离开关操作机构的研制与应用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苏剑锋</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贵州电网有限责任公司安顺供电局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208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202208240000001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煤电一体化企业燃料全过程管理研究与应用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柴胜凯</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209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202208240000003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1.5MW风力机主轴磨损后的激光熔覆修复</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姚兵印</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210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202208240000005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w:t>
            </w:r>
            <w:proofErr w:type="spellStart"/>
            <w:r>
              <w:rPr>
                <w:rFonts w:ascii="仿宋_GB2312" w:hAnsi="仿宋_GB2312" w:hint="eastAsia"/>
                <w:sz w:val="20"/>
                <w:szCs w:val="20"/>
              </w:rPr>
              <w:t>ReliefF</w:t>
            </w:r>
            <w:proofErr w:type="spellEnd"/>
            <w:r>
              <w:rPr>
                <w:rFonts w:ascii="仿宋_GB2312" w:hAnsi="仿宋_GB2312" w:hint="eastAsia"/>
                <w:sz w:val="20"/>
                <w:szCs w:val="20"/>
              </w:rPr>
              <w:t>特征选择算法和BP神经网络的窃电检测</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王金宇</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云南省电机工程学会</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211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202208240000007</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基于EBSILON的低温省煤器热力系统节能分析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尹 </w:t>
            </w:r>
            <w:r>
              <w:rPr>
                <w:rFonts w:ascii="仿宋_GB2312" w:hAnsi="仿宋_GB2312"/>
                <w:sz w:val="20"/>
                <w:szCs w:val="20"/>
              </w:rPr>
              <w:t xml:space="preserve"> </w:t>
            </w:r>
            <w:r>
              <w:rPr>
                <w:rFonts w:ascii="仿宋_GB2312" w:hAnsi="仿宋_GB2312" w:hint="eastAsia"/>
                <w:sz w:val="20"/>
                <w:szCs w:val="20"/>
              </w:rPr>
              <w:t>君</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内蒙古京能盛乐热电有限公司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212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202208250000001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尿素催化水解性能评价试验研究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向小凤</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213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202208250000005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海上升压站220kV断路器故障分析及预防</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宋江保</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214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202208260000001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110kV变压器绕组变型测试试验分析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赵汉武</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云南电网有限责任公司电力科学研究院</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215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202208260000002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1000MW机组高温再热器入口集箱刚性吊架断裂原因分析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陈盛广</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lastRenderedPageBreak/>
              <w:t>216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202208260000004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考虑风电不确定性的振荡稳定裕度概率评估</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马宏光</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云南电网有限责任公司德宏供电局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217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202208260000005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浅析输电线路塔基山体滑坡及防控措施</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马宏光</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云南电网有限责任公司德宏供电局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218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202208260000006</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配网带电作业旁路技术的研究与实践</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张富荣</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云南电网有限责任公司德宏供电局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219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202208270000001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模块化组合式直流变压器的反下垂控制及其级联系统稳定性分析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肖波涛</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广西电网有限责任公司桂林供电局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220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202208270000002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AIS变电站双母接线电气设备布置方式的优化</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孙亚辉</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国网福建省电力有限公司超高压分公司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221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202208270000003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碟簧液压机构断路器储能回路异常处理及分析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刘明江</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云南电网有限责任公司红河供电局</w:t>
            </w:r>
          </w:p>
        </w:tc>
      </w:tr>
      <w:tr w:rsidR="00A105D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222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202208280000002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煤矸石混凝土在杆塔基础中的应用分析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张 </w:t>
            </w:r>
            <w:r>
              <w:rPr>
                <w:rFonts w:ascii="仿宋_GB2312" w:hAnsi="仿宋_GB2312"/>
                <w:sz w:val="20"/>
                <w:szCs w:val="20"/>
              </w:rPr>
              <w:t xml:space="preserve"> </w:t>
            </w:r>
            <w:r>
              <w:rPr>
                <w:rFonts w:ascii="仿宋_GB2312" w:hAnsi="仿宋_GB2312" w:hint="eastAsia"/>
                <w:sz w:val="20"/>
                <w:szCs w:val="20"/>
              </w:rPr>
              <w:t>琦</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中国能源建设集团山西省电力勘测设计院有限公司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223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202208290000005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10kV配电自动化线路接地排查和快速复电的调度处置方法研究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洪志雄</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云南电网有限责任公司德宏供电局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224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202208290000006</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变电站设备差异化运维工作现状及改进措施</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张建德</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云南电网有限责任公司红河供电局</w:t>
            </w:r>
          </w:p>
        </w:tc>
      </w:tr>
      <w:tr w:rsidR="00A105D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225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202208290000010</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基于红外图像识别技术的光伏发电组件热斑效应智能检测系统应用研究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薛 </w:t>
            </w:r>
            <w:r>
              <w:rPr>
                <w:rFonts w:ascii="仿宋_GB2312" w:hAnsi="仿宋_GB2312"/>
                <w:sz w:val="20"/>
                <w:szCs w:val="20"/>
              </w:rPr>
              <w:t xml:space="preserve"> </w:t>
            </w:r>
            <w:r>
              <w:rPr>
                <w:rFonts w:ascii="仿宋_GB2312" w:hAnsi="仿宋_GB2312" w:hint="eastAsia"/>
                <w:sz w:val="20"/>
                <w:szCs w:val="20"/>
              </w:rPr>
              <w:t>辉</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石家庄</w:t>
            </w:r>
            <w:r>
              <w:rPr>
                <w:rFonts w:ascii="仿宋_GB2312" w:hAnsi="仿宋_GB2312"/>
                <w:sz w:val="20"/>
                <w:szCs w:val="20"/>
              </w:rPr>
              <w:t>东方热电热力工程有限公司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226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202208290000013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基于场景法和电池寿命折损的用户光储变协同规划</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王卫平</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国核电力规划设计研究院重庆有限公司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227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202208290000016</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穿戴式智能巡检终端的研究与应用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许志松</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云南电网有限责任公司电力科学研究院</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228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202208290000018</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高压开关柜多维状态监测研究及试点</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冯 </w:t>
            </w:r>
            <w:r>
              <w:rPr>
                <w:rFonts w:ascii="仿宋_GB2312" w:hAnsi="仿宋_GB2312"/>
                <w:sz w:val="20"/>
                <w:szCs w:val="20"/>
              </w:rPr>
              <w:t xml:space="preserve"> </w:t>
            </w:r>
            <w:r>
              <w:rPr>
                <w:rFonts w:ascii="仿宋_GB2312" w:hAnsi="仿宋_GB2312" w:hint="eastAsia"/>
                <w:sz w:val="20"/>
                <w:szCs w:val="20"/>
              </w:rPr>
              <w:t>跃</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云南电网有限责任公司文山供电局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229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202208290000024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浅谈电力工程安装施工中的质量控制策略</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杨庆军</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云南电网有限责任公司德宏供电局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230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202208290000026</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变电站直流系统运行过程中存在的问题分析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李春元</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云南电网有限责任公司红河供电局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231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202208290000028</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基于D-S证据理论的多源信息融合与配电网故障行波分析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冯建辉</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云南电网有限责任公司怒江供电局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232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202208290000029</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一起220kV变电站GIS角型隔离开关托架三角板断裂分析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代克顺</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云南电网有限责任公司电力科学研究院</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lastRenderedPageBreak/>
              <w:t>233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202208290000035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浅析一起10kV线路跳闸引起的主变差动保护事件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张黎馨</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云南电网有限责任公司红河供电局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234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202208290000036</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一起关于小电流接地选线装置误动的原因分析及控制措施</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刘明江</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云南电网有限责任公司红河供电局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235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202208290000037</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一起误碰电压回路造成主变越级跳闸事件分析及防范措施</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刘明江</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云南电网有限责任公司红河供电局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236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202208290000040</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针对红虫污染的再生水预处理系统改造</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陈玉强</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西安西热水务环保有限公司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237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202208290000044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基于绝缘子内置电容分压的配电线路故障检测技术研究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黄继盛</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云南电网有限责任公司临沧供电局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238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202208290000046</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高压直流电场非接触测量传感器的设计与研究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杨 </w:t>
            </w:r>
            <w:r>
              <w:rPr>
                <w:rFonts w:ascii="仿宋_GB2312" w:hAnsi="仿宋_GB2312"/>
                <w:sz w:val="20"/>
                <w:szCs w:val="20"/>
              </w:rPr>
              <w:t xml:space="preserve"> </w:t>
            </w:r>
            <w:r>
              <w:rPr>
                <w:rFonts w:ascii="仿宋_GB2312" w:hAnsi="仿宋_GB2312" w:hint="eastAsia"/>
                <w:sz w:val="20"/>
                <w:szCs w:val="20"/>
              </w:rPr>
              <w:t>琦</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云南电网有限责任公临沧供电局</w:t>
            </w:r>
          </w:p>
        </w:tc>
      </w:tr>
      <w:tr w:rsidR="00A105DC" w:rsidTr="00E873C9">
        <w:trPr>
          <w:trHeight w:val="306"/>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239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202208290000050</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三相不平衡下低压配电网合环潮流控制方法</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袁 </w:t>
            </w:r>
            <w:r>
              <w:rPr>
                <w:rFonts w:ascii="仿宋_GB2312" w:hAnsi="仿宋_GB2312"/>
                <w:sz w:val="20"/>
                <w:szCs w:val="20"/>
              </w:rPr>
              <w:t xml:space="preserve"> </w:t>
            </w:r>
            <w:r>
              <w:rPr>
                <w:rFonts w:ascii="仿宋_GB2312" w:hAnsi="仿宋_GB2312" w:hint="eastAsia"/>
                <w:sz w:val="20"/>
                <w:szCs w:val="20"/>
              </w:rPr>
              <w:t>忠</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云南电网有限责任公司昆明供电局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240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202208290000052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基于RPA的电力施工地安全帽佩戴监督系统</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赵江河</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云南电网有限责任公司电力科学研究院</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241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202208310000003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机组检修化学检查结果反馈优化提升化学监督工作</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俞 </w:t>
            </w:r>
            <w:r>
              <w:rPr>
                <w:rFonts w:ascii="仿宋_GB2312" w:hAnsi="仿宋_GB2312"/>
                <w:sz w:val="20"/>
                <w:szCs w:val="20"/>
              </w:rPr>
              <w:t xml:space="preserve"> </w:t>
            </w:r>
            <w:r>
              <w:rPr>
                <w:rFonts w:ascii="仿宋_GB2312" w:hAnsi="仿宋_GB2312" w:hint="eastAsia"/>
                <w:sz w:val="20"/>
                <w:szCs w:val="20"/>
              </w:rPr>
              <w:t>杰</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华能铜川照金煤电有限公司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242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202208310000004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重力储能的应用与发展</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雷开元</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243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202208310000006</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w:t>
            </w:r>
            <w:proofErr w:type="spellStart"/>
            <w:r>
              <w:rPr>
                <w:rFonts w:ascii="仿宋_GB2312" w:hAnsi="仿宋_GB2312" w:hint="eastAsia"/>
                <w:sz w:val="20"/>
                <w:szCs w:val="20"/>
              </w:rPr>
              <w:t>LoRa</w:t>
            </w:r>
            <w:proofErr w:type="spellEnd"/>
            <w:r>
              <w:rPr>
                <w:rFonts w:ascii="仿宋_GB2312" w:hAnsi="仿宋_GB2312" w:hint="eastAsia"/>
                <w:sz w:val="20"/>
                <w:szCs w:val="20"/>
              </w:rPr>
              <w:t>的输变电设备物联网无线协议监视回放系统</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阴孟涛</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北京四方继保工程技术有限公司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244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202209010000001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南方电网公司不停电作业技术及作业成效研究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庞 </w:t>
            </w:r>
            <w:r>
              <w:rPr>
                <w:rFonts w:ascii="仿宋_GB2312" w:hAnsi="仿宋_GB2312"/>
                <w:sz w:val="20"/>
                <w:szCs w:val="20"/>
              </w:rPr>
              <w:t xml:space="preserve"> </w:t>
            </w:r>
            <w:r>
              <w:rPr>
                <w:rFonts w:ascii="仿宋_GB2312" w:hAnsi="仿宋_GB2312" w:hint="eastAsia"/>
                <w:sz w:val="20"/>
                <w:szCs w:val="20"/>
              </w:rPr>
              <w:t>峰</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云南电网有限责任公司输电分公司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245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202209010000003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绝缘斗臂车配合硬梯作业法在变电带电作业搭拆引流线中的研究与应用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李劲松</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云南电网有限责任公司德宏供电局</w:t>
            </w:r>
          </w:p>
        </w:tc>
      </w:tr>
      <w:tr w:rsidR="00A105DC" w:rsidTr="00E873C9">
        <w:trPr>
          <w:trHeight w:val="438"/>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246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202209010000005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深化配网带电作业安全管理的措施探究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黄 </w:t>
            </w:r>
            <w:r>
              <w:rPr>
                <w:rFonts w:ascii="仿宋_GB2312" w:hAnsi="仿宋_GB2312"/>
                <w:sz w:val="20"/>
                <w:szCs w:val="20"/>
              </w:rPr>
              <w:t xml:space="preserve"> </w:t>
            </w:r>
            <w:r>
              <w:rPr>
                <w:rFonts w:ascii="仿宋_GB2312" w:hAnsi="仿宋_GB2312" w:hint="eastAsia"/>
                <w:sz w:val="20"/>
                <w:szCs w:val="20"/>
              </w:rPr>
              <w:t>楠</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云南电网有限责任公司德宏供电局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247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202209010000006</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某风电场风机主轴轴承故障原因分析与润滑处理防护</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张小刚</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248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202209010000007</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基于自适应算法的新能源智慧基建管控系统</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李铭志</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249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202209010000008</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微波无线通讯技术在新能源基建中的应用研究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李佳东</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250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202209010000009</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电压互感器二次回路最佳接地方式</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杨镇荣</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南京南瑞继保工程技术有限公司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lastRenderedPageBreak/>
              <w:t>251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202209010000010</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长期热暴露对新型电站用Ni-Cr-Co型镍基合金组织及力学性能的影响</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李 </w:t>
            </w:r>
            <w:r>
              <w:rPr>
                <w:rFonts w:ascii="仿宋_GB2312" w:hAnsi="仿宋_GB2312"/>
                <w:sz w:val="20"/>
                <w:szCs w:val="20"/>
              </w:rPr>
              <w:t xml:space="preserve"> </w:t>
            </w:r>
            <w:r>
              <w:rPr>
                <w:rFonts w:ascii="仿宋_GB2312" w:hAnsi="仿宋_GB2312" w:hint="eastAsia"/>
                <w:sz w:val="20"/>
                <w:szCs w:val="20"/>
              </w:rPr>
              <w:t>沛</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252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202209020000001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针对大型调相机同步检查继电器并网性能优化</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黄 </w:t>
            </w:r>
            <w:r>
              <w:rPr>
                <w:rFonts w:ascii="仿宋_GB2312" w:hAnsi="仿宋_GB2312"/>
                <w:sz w:val="20"/>
                <w:szCs w:val="20"/>
              </w:rPr>
              <w:t xml:space="preserve"> </w:t>
            </w:r>
            <w:r>
              <w:rPr>
                <w:rFonts w:ascii="仿宋_GB2312" w:hAnsi="仿宋_GB2312" w:hint="eastAsia"/>
                <w:sz w:val="20"/>
                <w:szCs w:val="20"/>
              </w:rPr>
              <w:t>键</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国电南京自动化股份有限公司</w:t>
            </w:r>
          </w:p>
        </w:tc>
      </w:tr>
      <w:tr w:rsidR="00A105DC" w:rsidTr="00E873C9">
        <w:trPr>
          <w:trHeight w:val="552"/>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253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202209020000002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"双碳"背景下数据中台在电力行业数字化转型中的应用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于 </w:t>
            </w:r>
            <w:r>
              <w:rPr>
                <w:rFonts w:ascii="仿宋_GB2312" w:hAnsi="仿宋_GB2312"/>
                <w:sz w:val="20"/>
                <w:szCs w:val="20"/>
              </w:rPr>
              <w:t xml:space="preserve"> </w:t>
            </w:r>
            <w:r>
              <w:rPr>
                <w:rFonts w:ascii="仿宋_GB2312" w:hAnsi="仿宋_GB2312" w:hint="eastAsia"/>
                <w:sz w:val="20"/>
                <w:szCs w:val="20"/>
              </w:rPr>
              <w:t>斌</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内蒙古电力(集团)有限责任公司信息通信分公司</w:t>
            </w:r>
          </w:p>
        </w:tc>
      </w:tr>
      <w:tr w:rsidR="00A105DC" w:rsidTr="00E873C9">
        <w:trPr>
          <w:trHeight w:val="45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254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202209020000007</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复杂大电网下输电线路运行态势智能感知及保护系统</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田得良</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中国南方电网电力调度控制中心</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255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202209020000008</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10kV配电自动化线路故障分析及查找</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段绍清</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云南电网有限责任公司德宏盈江供电局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256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202209020000009</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一种针对变电站直流失电的输电线路保护优化方案</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陈朝晖</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中国南方电网电力调度控制中心</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257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202209020000010</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适应新型电力系统电磁暂态仿真研究的新能源自动建模</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付小倍</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中国电力科学研究院有限公司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258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202209020000013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老挝国家输电网公司生产项目管理思考</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叶友金</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南方电网云南国际有限责任公司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259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202209030000001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220kV某变电站35kV I段母线电压互感器A相烧毁原因分析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李文杰</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云南电网有限责任公司德宏供电局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260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202209030000003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基于无源感应技术的密集母线槽安全运行</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施宏亮</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上海明华电力科技有限公司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261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202209030000004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风力发电机组变桨轴承状态检修研究与应用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曹云栋</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华能新能源股份有限公司云南分公司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262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202209030000007</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高海拔风电机组气象架防凝冻研究与应用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曹云栋</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华能新能源股份有限公司云南分公司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263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202209030000008</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某高压双馈异步风力发电机转子故障分析及维修浅析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牛 </w:t>
            </w:r>
            <w:r>
              <w:rPr>
                <w:rFonts w:ascii="仿宋_GB2312" w:hAnsi="仿宋_GB2312"/>
                <w:sz w:val="20"/>
                <w:szCs w:val="20"/>
              </w:rPr>
              <w:t xml:space="preserve"> </w:t>
            </w:r>
            <w:r>
              <w:rPr>
                <w:rFonts w:ascii="仿宋_GB2312" w:hAnsi="仿宋_GB2312" w:hint="eastAsia"/>
                <w:sz w:val="20"/>
                <w:szCs w:val="20"/>
              </w:rPr>
              <w:t>耘</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华能新能源股份有限公司云南分公司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264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202209030000009</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高压开关电机操动机构控制技术研究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赵 </w:t>
            </w:r>
            <w:r>
              <w:rPr>
                <w:rFonts w:ascii="仿宋_GB2312" w:hAnsi="仿宋_GB2312"/>
                <w:sz w:val="20"/>
                <w:szCs w:val="20"/>
              </w:rPr>
              <w:t xml:space="preserve"> </w:t>
            </w:r>
            <w:r>
              <w:rPr>
                <w:rFonts w:ascii="仿宋_GB2312" w:hAnsi="仿宋_GB2312" w:hint="eastAsia"/>
                <w:sz w:val="20"/>
                <w:szCs w:val="20"/>
              </w:rPr>
              <w:t>亮</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内蒙古超高压供电公司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265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202209030000011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新型电力系统光储有源配电网运行适应性研究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栾思平</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云南电网有限责任公司电力科学研究院</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266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202209030000014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架空输电线路在线取能供电技术研究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赵 </w:t>
            </w:r>
            <w:r>
              <w:rPr>
                <w:rFonts w:ascii="仿宋_GB2312" w:hAnsi="仿宋_GB2312"/>
                <w:sz w:val="20"/>
                <w:szCs w:val="20"/>
              </w:rPr>
              <w:t xml:space="preserve"> </w:t>
            </w:r>
            <w:r>
              <w:rPr>
                <w:rFonts w:ascii="仿宋_GB2312" w:hAnsi="仿宋_GB2312" w:hint="eastAsia"/>
                <w:sz w:val="20"/>
                <w:szCs w:val="20"/>
              </w:rPr>
              <w:t>亮</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内蒙古超高压供电公司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267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202209030000015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浅谈配自终端在配网自动化中的应用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王</w:t>
            </w:r>
            <w:r>
              <w:rPr>
                <w:rFonts w:ascii="微软雅黑" w:eastAsia="微软雅黑" w:hAnsi="微软雅黑" w:cs="微软雅黑" w:hint="eastAsia"/>
                <w:sz w:val="20"/>
                <w:szCs w:val="20"/>
              </w:rPr>
              <w:t>瑢</w:t>
            </w:r>
            <w:r>
              <w:rPr>
                <w:rFonts w:ascii="仿宋_GB2312" w:hAnsi="仿宋_GB2312" w:hint="eastAsia"/>
                <w:sz w:val="20"/>
                <w:szCs w:val="20"/>
              </w:rPr>
              <w:t>萍</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云南电网有限责任公司红河供电局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lastRenderedPageBreak/>
              <w:t>268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202209030000017</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燃煤电站锅炉受热面结焦防治技术现状探讨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李 </w:t>
            </w:r>
            <w:r>
              <w:rPr>
                <w:rFonts w:ascii="仿宋_GB2312" w:hAnsi="仿宋_GB2312"/>
                <w:sz w:val="20"/>
                <w:szCs w:val="20"/>
              </w:rPr>
              <w:t xml:space="preserve"> </w:t>
            </w:r>
            <w:r>
              <w:rPr>
                <w:rFonts w:ascii="仿宋_GB2312" w:hAnsi="仿宋_GB2312" w:hint="eastAsia"/>
                <w:sz w:val="20"/>
                <w:szCs w:val="20"/>
              </w:rPr>
              <w:t>巍</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269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202209030000018</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燃煤锅炉水冷壁氯腐蚀现状及防护研究综述</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周 </w:t>
            </w:r>
            <w:r>
              <w:rPr>
                <w:rFonts w:ascii="仿宋_GB2312" w:hAnsi="仿宋_GB2312"/>
                <w:sz w:val="20"/>
                <w:szCs w:val="20"/>
              </w:rPr>
              <w:t xml:space="preserve"> </w:t>
            </w:r>
            <w:r>
              <w:rPr>
                <w:rFonts w:ascii="仿宋_GB2312" w:hAnsi="仿宋_GB2312" w:hint="eastAsia"/>
                <w:sz w:val="20"/>
                <w:szCs w:val="20"/>
              </w:rPr>
              <w:t>昊</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天津华能杨柳青热电有限责任公司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270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202209030000020</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电网调控一体化模式下监控效率提升策略研究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张 </w:t>
            </w:r>
            <w:r>
              <w:rPr>
                <w:rFonts w:ascii="仿宋_GB2312" w:hAnsi="仿宋_GB2312"/>
                <w:sz w:val="20"/>
                <w:szCs w:val="20"/>
              </w:rPr>
              <w:t xml:space="preserve"> </w:t>
            </w:r>
            <w:r>
              <w:rPr>
                <w:rFonts w:ascii="仿宋_GB2312" w:hAnsi="仿宋_GB2312" w:hint="eastAsia"/>
                <w:sz w:val="20"/>
                <w:szCs w:val="20"/>
              </w:rPr>
              <w:t>鹏</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云南电网有限责任公司昆明供电局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271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202209030000021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基于调度D5000系统的程序化操作关键技术研究与应用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张 </w:t>
            </w:r>
            <w:r>
              <w:rPr>
                <w:rFonts w:ascii="仿宋_GB2312" w:hAnsi="仿宋_GB2312"/>
                <w:sz w:val="20"/>
                <w:szCs w:val="20"/>
              </w:rPr>
              <w:t xml:space="preserve"> </w:t>
            </w:r>
            <w:r>
              <w:rPr>
                <w:rFonts w:ascii="仿宋_GB2312" w:hAnsi="仿宋_GB2312" w:hint="eastAsia"/>
                <w:sz w:val="20"/>
                <w:szCs w:val="20"/>
              </w:rPr>
              <w:t>鹏</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云南电网有限责任公司昆明供电局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272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202209040000001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基于睿渥系统的DCS改造</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伍鼎好</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华能海南发电股份有限公司电力检修分公司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273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202209040000003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350MW超临界机组在热压机不同供热工况下的分析及运行方式的调整</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秦建柱</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华能海南发电股份有限公司东方电厂</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274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202209040000004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一种使用热压机和中压调节阀联合供汽的技术</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秦建柱</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华能海南发电股份有限公司东方电厂</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275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202209040000005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RCS-925A保护"DSP电压异常"探究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李 </w:t>
            </w:r>
            <w:r>
              <w:rPr>
                <w:rFonts w:ascii="仿宋_GB2312" w:hAnsi="仿宋_GB2312"/>
                <w:sz w:val="20"/>
                <w:szCs w:val="20"/>
              </w:rPr>
              <w:t xml:space="preserve"> </w:t>
            </w:r>
            <w:r>
              <w:rPr>
                <w:rFonts w:ascii="仿宋_GB2312" w:hAnsi="仿宋_GB2312" w:hint="eastAsia"/>
                <w:sz w:val="20"/>
                <w:szCs w:val="20"/>
              </w:rPr>
              <w:t>华</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云南电网有限责任公司红河供电局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276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202209040000006</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断路器SF6气压低闭锁的异常分析处理</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李 </w:t>
            </w:r>
            <w:r>
              <w:rPr>
                <w:rFonts w:ascii="仿宋_GB2312" w:hAnsi="仿宋_GB2312"/>
                <w:sz w:val="20"/>
                <w:szCs w:val="20"/>
              </w:rPr>
              <w:t xml:space="preserve"> </w:t>
            </w:r>
            <w:r>
              <w:rPr>
                <w:rFonts w:ascii="仿宋_GB2312" w:hAnsi="仿宋_GB2312" w:hint="eastAsia"/>
                <w:sz w:val="20"/>
                <w:szCs w:val="20"/>
              </w:rPr>
              <w:t>华</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云南电网有限责任公司红河供电局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277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202209040000008</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一种敞开式隔离开关机械缺陷诊断系统及现场应用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杨 </w:t>
            </w:r>
            <w:r>
              <w:rPr>
                <w:rFonts w:ascii="仿宋_GB2312" w:hAnsi="仿宋_GB2312"/>
                <w:sz w:val="20"/>
                <w:szCs w:val="20"/>
              </w:rPr>
              <w:t xml:space="preserve"> </w:t>
            </w:r>
            <w:r>
              <w:rPr>
                <w:rFonts w:ascii="仿宋_GB2312" w:hAnsi="仿宋_GB2312" w:hint="eastAsia"/>
                <w:sz w:val="20"/>
                <w:szCs w:val="20"/>
              </w:rPr>
              <w:t>涛</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云南电网有限责任公司红河供电局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278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202209040000009</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供热管网中材料腐蚀防护研究进展</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肖海刚</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279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202209040000013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减少异步电动机（滚动轴承）故障率的探讨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杨晓龙</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华能重庆珞璜发电有限责任公司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280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202209040000017</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轮式爬行机器人管道内部曲面运动稳定性研究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程 </w:t>
            </w:r>
            <w:r>
              <w:rPr>
                <w:rFonts w:ascii="仿宋_GB2312" w:hAnsi="仿宋_GB2312"/>
                <w:sz w:val="20"/>
                <w:szCs w:val="20"/>
              </w:rPr>
              <w:t xml:space="preserve"> </w:t>
            </w:r>
            <w:r>
              <w:rPr>
                <w:rFonts w:ascii="仿宋_GB2312" w:hAnsi="仿宋_GB2312" w:hint="eastAsia"/>
                <w:sz w:val="20"/>
                <w:szCs w:val="20"/>
              </w:rPr>
              <w:t>实</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江苏华电昆山热电有限公司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281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202209040000021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锅炉三级过热器耳板角焊缝开裂原因分析及预防</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李生文</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282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202209040000023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10kV配电线路故障处理方法的解析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余文恩</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德宏盈江供电局勐弄供电所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283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202209040000025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短路电流约束的新能源电力系统机组出力-拓扑多时段联合优化</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徐晨璐</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湖南大学电气与信息工程学院</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284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202209040000028</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电力系统变电运行安全管理和设备维护</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王化勇</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云南省电机工程学会</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285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202209040000030</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浅析JY-BQFK型风冷控制系统及其存在的典型问题</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王化勇</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云南省电机工程学会</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lastRenderedPageBreak/>
              <w:t>286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202209040000031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并网光伏系统的主要故障及检测方法综述</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马成鹏</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云南省电机工程学会</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287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2022090500</w:t>
            </w:r>
            <w:r>
              <w:rPr>
                <w:rFonts w:ascii="仿宋_GB2312" w:hAnsi="仿宋_GB2312"/>
                <w:sz w:val="20"/>
                <w:szCs w:val="20"/>
              </w:rPr>
              <w:t>0</w:t>
            </w:r>
            <w:r>
              <w:rPr>
                <w:rFonts w:ascii="仿宋_GB2312" w:hAnsi="仿宋_GB2312" w:hint="eastAsia"/>
                <w:sz w:val="20"/>
                <w:szCs w:val="20"/>
              </w:rPr>
              <w:t>0005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极热天气下考虑空调灵活性的变电站多时间尺度负荷恢复决策</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范 </w:t>
            </w:r>
            <w:r>
              <w:rPr>
                <w:rFonts w:ascii="仿宋_GB2312" w:hAnsi="仿宋_GB2312"/>
                <w:sz w:val="20"/>
                <w:szCs w:val="20"/>
              </w:rPr>
              <w:t xml:space="preserve"> </w:t>
            </w:r>
            <w:r>
              <w:rPr>
                <w:rFonts w:ascii="仿宋_GB2312" w:hAnsi="仿宋_GB2312" w:hint="eastAsia"/>
                <w:sz w:val="20"/>
                <w:szCs w:val="20"/>
              </w:rPr>
              <w:t>睿</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山东大学</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288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202209050000006</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计及风功率波动的电力系统区间潮流计算方法</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蒋羽鹏</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云南电网有限责任公司昆明供电局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289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202209050000008</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变电站交流环网检测装置的原理及其应用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肖梓康</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广东电网有限公司惠州供电局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290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202209050000009</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物探技术在水电站大坝面板水下检测中的应用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岳 </w:t>
            </w:r>
            <w:r>
              <w:rPr>
                <w:rFonts w:ascii="仿宋_GB2312" w:hAnsi="仿宋_GB2312"/>
                <w:sz w:val="20"/>
                <w:szCs w:val="20"/>
              </w:rPr>
              <w:t xml:space="preserve"> </w:t>
            </w:r>
            <w:r>
              <w:rPr>
                <w:rFonts w:ascii="仿宋_GB2312" w:hAnsi="仿宋_GB2312" w:hint="eastAsia"/>
                <w:sz w:val="20"/>
                <w:szCs w:val="20"/>
              </w:rPr>
              <w:t>龙</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贵州乌江水电开发有限责任公司洪家渡发电厂</w:t>
            </w:r>
          </w:p>
        </w:tc>
      </w:tr>
      <w:tr w:rsidR="00A105DC" w:rsidTr="00E873C9">
        <w:trPr>
          <w:trHeight w:val="41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291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202209050000010</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500kV阿海珐断路器"偷跳"异常原因分析及改进</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马学林</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云南电网有限责任公司红河供电局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292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202209050000015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特高压分级可控并联电抗器保护配置及问题探讨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郭 </w:t>
            </w:r>
            <w:r>
              <w:rPr>
                <w:rFonts w:ascii="仿宋_GB2312" w:hAnsi="仿宋_GB2312"/>
                <w:sz w:val="20"/>
                <w:szCs w:val="20"/>
              </w:rPr>
              <w:t xml:space="preserve"> </w:t>
            </w:r>
            <w:r>
              <w:rPr>
                <w:rFonts w:ascii="仿宋_GB2312" w:hAnsi="仿宋_GB2312" w:hint="eastAsia"/>
                <w:sz w:val="20"/>
                <w:szCs w:val="20"/>
              </w:rPr>
              <w:t>晓</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南京国电南自电网自动化有限公司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293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202209050000020</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应用大数据技术的反窃电分析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sz w:val="20"/>
                <w:szCs w:val="20"/>
              </w:rPr>
              <w:t>邓丽娟</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sz w:val="20"/>
                <w:szCs w:val="20"/>
              </w:rPr>
              <w:t>云南电网有限责任公司昭通供电局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294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202209050000023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基于高比例分布式光伏接入的有源配电网储能应用研究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张 </w:t>
            </w:r>
            <w:r>
              <w:rPr>
                <w:rFonts w:ascii="仿宋_GB2312" w:hAnsi="仿宋_GB2312"/>
                <w:sz w:val="20"/>
                <w:szCs w:val="20"/>
              </w:rPr>
              <w:t xml:space="preserve"> </w:t>
            </w:r>
            <w:r>
              <w:rPr>
                <w:rFonts w:ascii="仿宋_GB2312" w:hAnsi="仿宋_GB2312" w:hint="eastAsia"/>
                <w:sz w:val="20"/>
                <w:szCs w:val="20"/>
              </w:rPr>
              <w:t>曼</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南京南瑞继保电气有限公司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295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202209050000025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基于最大流的电力-交通耦合系统脆弱性评估</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陆剑洲</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南京师范大学</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296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202209050000030</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锅炉水冷壁悬吊管典型问题总结及分析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范志东</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297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202209050000031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计及电动汽车弹性的充电站电池储能系统容量规划</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卢进鑫</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南京师范大学</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298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202209050000032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"双碳"背景下火电厂开展节能技术监督的必要性</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贾明祥</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299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202209050000037</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某电厂锅炉空预器压差高故障分析与解决</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陈伟庆</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陆丰宝丽华新能源电力有限公司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300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202209060000001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火电机组深度调峰背景下汽轮机安全性分析研究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贾明祥</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3</w:t>
            </w:r>
            <w:r>
              <w:rPr>
                <w:rFonts w:ascii="仿宋_GB2312" w:hAnsi="仿宋_GB2312"/>
                <w:sz w:val="22"/>
              </w:rPr>
              <w:t>01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202209060000002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电厂智能化技术研究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樊 </w:t>
            </w:r>
            <w:r>
              <w:rPr>
                <w:rFonts w:ascii="仿宋_GB2312" w:hAnsi="仿宋_GB2312"/>
                <w:sz w:val="20"/>
                <w:szCs w:val="20"/>
              </w:rPr>
              <w:t xml:space="preserve"> </w:t>
            </w:r>
            <w:r>
              <w:rPr>
                <w:rFonts w:ascii="仿宋_GB2312" w:hAnsi="仿宋_GB2312" w:hint="eastAsia"/>
                <w:sz w:val="20"/>
                <w:szCs w:val="20"/>
              </w:rPr>
              <w:t>聪</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中国电建集团核电工程有限公司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302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202209060000003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格鲁夫GTK1100-1起重机在风力发电机组吊装施工中的应用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刘昕冲</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中国电建集团核电工程有限公司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303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202209060000004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风电场设计接口管理</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刘春宏</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中国电建集团核电工程有限公司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lastRenderedPageBreak/>
              <w:t>304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202209060000005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浅谈10万m</w:t>
            </w:r>
            <w:r>
              <w:rPr>
                <w:rFonts w:ascii="Calibri" w:hAnsi="Calibri" w:cs="Calibri"/>
                <w:sz w:val="20"/>
                <w:szCs w:val="20"/>
              </w:rPr>
              <w:t>³</w:t>
            </w:r>
            <w:r>
              <w:rPr>
                <w:rFonts w:ascii="仿宋_GB2312" w:hAnsi="仿宋_GB2312" w:hint="eastAsia"/>
                <w:sz w:val="20"/>
                <w:szCs w:val="20"/>
              </w:rPr>
              <w:t>;钢板筒仓本体结构计算与有限元分析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杜西河</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中国电建集团核电工程有限公司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305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202209060000006</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某核电重型主厂房钢柱吊装工具研发与应用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杜西河</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中国电建集团核电工程有限公司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306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202209060000007</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西门子SSV400型中压联合汽阀阀座更换工艺浅析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焦 </w:t>
            </w:r>
            <w:r>
              <w:rPr>
                <w:rFonts w:ascii="仿宋_GB2312" w:hAnsi="仿宋_GB2312"/>
                <w:sz w:val="20"/>
                <w:szCs w:val="20"/>
              </w:rPr>
              <w:t xml:space="preserve"> </w:t>
            </w:r>
            <w:r>
              <w:rPr>
                <w:rFonts w:ascii="仿宋_GB2312" w:hAnsi="仿宋_GB2312" w:hint="eastAsia"/>
                <w:sz w:val="20"/>
                <w:szCs w:val="20"/>
              </w:rPr>
              <w:t>强</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中国电建集团核电工程有限公司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307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202209060000008</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基于故障动态过程的高压线路不对称相继速动新原理</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杨黎明</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国电南京自动化股份有限公司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308</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202209060000010</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浅谈继电保护装置故障录波报告</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李家保</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云南电网有限责任公司红河供电局</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309</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202209070000001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电力系统无线局域网应用场景分析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张 </w:t>
            </w:r>
            <w:r>
              <w:rPr>
                <w:rFonts w:ascii="仿宋_GB2312" w:hAnsi="仿宋_GB2312"/>
                <w:sz w:val="20"/>
                <w:szCs w:val="20"/>
              </w:rPr>
              <w:t xml:space="preserve"> </w:t>
            </w:r>
            <w:r>
              <w:rPr>
                <w:rFonts w:ascii="仿宋_GB2312" w:hAnsi="仿宋_GB2312" w:hint="eastAsia"/>
                <w:sz w:val="20"/>
                <w:szCs w:val="20"/>
              </w:rPr>
              <w:t>阁</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中国电力工程顾问集团东北电力设计院有限公司</w:t>
            </w:r>
          </w:p>
        </w:tc>
      </w:tr>
      <w:tr w:rsidR="00A105D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310</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202209070000003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电力骨干通信网线路保护业务风险控制技术分析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王白婷</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中国电力工程顾问集团东北电力设计院有限公司</w:t>
            </w:r>
          </w:p>
        </w:tc>
      </w:tr>
      <w:tr w:rsidR="00A105D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311</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202209070000004</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基于树形拓扑结构的变电站全停转供分析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沃建栋</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国网浙江省电力有限公司金华供电公司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312</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202209070000005</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基于改进二进制和声搜索算法的含DG的配电网重构</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sz w:val="20"/>
                <w:szCs w:val="20"/>
              </w:rPr>
              <w:t>闫朝阳</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国网江苏省电力有限公司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313</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202209080000001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配电网智能规划的数字建模与仿真研究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郁家麟</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国网浙江省电力有限公司嘉兴供电公司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314</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202209080000002</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有源配电网规划动态负荷裕度研究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张笑弟</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国网浙江省电力有限公司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315</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202209080000003</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可靠性评估在配电网调度运行中的应用</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苏毅方</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国网浙江省电力有限公司</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316</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202209100000001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一起电磁环网线路三相电流不平衡案例分析</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伞晨峻</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云南电力调度控制中心</w:t>
            </w:r>
          </w:p>
        </w:tc>
      </w:tr>
      <w:tr w:rsidR="00A105D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2"/>
              </w:rPr>
            </w:pPr>
            <w:r>
              <w:rPr>
                <w:rFonts w:ascii="仿宋_GB2312" w:hAnsi="仿宋_GB2312" w:hint="eastAsia"/>
                <w:sz w:val="22"/>
              </w:rPr>
              <w:t>317</w:t>
            </w:r>
          </w:p>
        </w:tc>
        <w:tc>
          <w:tcPr>
            <w:tcW w:w="18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202241300000291</w:t>
            </w:r>
          </w:p>
        </w:tc>
        <w:tc>
          <w:tcPr>
            <w:tcW w:w="620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650℃先进超超临界机组主蒸汽管道用新型铁镍基高温合金高温拉伸性能研究</w:t>
            </w:r>
          </w:p>
        </w:tc>
        <w:tc>
          <w:tcPr>
            <w:tcW w:w="118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 xml:space="preserve">刘 </w:t>
            </w:r>
            <w:r>
              <w:rPr>
                <w:rFonts w:ascii="仿宋_GB2312" w:hAnsi="仿宋_GB2312"/>
                <w:sz w:val="20"/>
                <w:szCs w:val="20"/>
              </w:rPr>
              <w:t xml:space="preserve"> </w:t>
            </w:r>
            <w:r>
              <w:rPr>
                <w:rFonts w:ascii="仿宋_GB2312" w:hAnsi="仿宋_GB2312" w:hint="eastAsia"/>
                <w:sz w:val="20"/>
                <w:szCs w:val="20"/>
              </w:rPr>
              <w:t>鹏</w:t>
            </w:r>
          </w:p>
        </w:tc>
        <w:tc>
          <w:tcPr>
            <w:tcW w:w="3940" w:type="dxa"/>
            <w:tcBorders>
              <w:top w:val="nil"/>
              <w:left w:val="nil"/>
              <w:bottom w:val="single" w:sz="4" w:space="0" w:color="auto"/>
              <w:right w:val="single" w:sz="4" w:space="0" w:color="auto"/>
            </w:tcBorders>
            <w:vAlign w:val="center"/>
          </w:tcPr>
          <w:p w:rsidR="00A105DC" w:rsidRDefault="00A105DC" w:rsidP="00E873C9">
            <w:pPr>
              <w:spacing w:line="400" w:lineRule="exact"/>
              <w:jc w:val="center"/>
              <w:rPr>
                <w:rFonts w:ascii="仿宋_GB2312" w:hAnsi="仿宋_GB2312" w:hint="eastAsia"/>
                <w:sz w:val="20"/>
                <w:szCs w:val="20"/>
              </w:rPr>
            </w:pPr>
            <w:r>
              <w:rPr>
                <w:rFonts w:ascii="仿宋_GB2312" w:hAnsi="仿宋_GB2312" w:hint="eastAsia"/>
                <w:sz w:val="20"/>
                <w:szCs w:val="20"/>
              </w:rPr>
              <w:t>西安热工研究院有限公司</w:t>
            </w:r>
          </w:p>
        </w:tc>
      </w:tr>
    </w:tbl>
    <w:p w:rsidR="002813A9" w:rsidRPr="00A105DC" w:rsidRDefault="002813A9">
      <w:bookmarkStart w:id="1" w:name="_GoBack"/>
      <w:bookmarkEnd w:id="0"/>
      <w:bookmarkEnd w:id="1"/>
    </w:p>
    <w:sectPr w:rsidR="002813A9" w:rsidRPr="00A105DC" w:rsidSect="00A105DC">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公文小标宋简">
    <w:altName w:val="宋体"/>
    <w:charset w:val="86"/>
    <w:family w:val="modern"/>
    <w:pitch w:val="default"/>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5DC"/>
    <w:rsid w:val="002813A9"/>
    <w:rsid w:val="00A10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5DC"/>
    <w:pPr>
      <w:widowControl w:val="0"/>
      <w:jc w:val="both"/>
    </w:pPr>
    <w:rPr>
      <w:rFonts w:ascii="Times New Roman" w:eastAsia="仿宋_GB2312" w:hAnsi="Times New Roman" w:cs="Times New Roman"/>
      <w:sz w:val="32"/>
      <w:szCs w:val="24"/>
    </w:rPr>
  </w:style>
  <w:style w:type="paragraph" w:styleId="2">
    <w:name w:val="heading 2"/>
    <w:basedOn w:val="a"/>
    <w:link w:val="20"/>
    <w:uiPriority w:val="9"/>
    <w:qFormat/>
    <w:rsid w:val="00A105DC"/>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qFormat/>
    <w:rsid w:val="00A105DC"/>
    <w:pPr>
      <w:keepNext/>
      <w:keepLines/>
      <w:widowControl/>
      <w:spacing w:before="260" w:after="260" w:line="416" w:lineRule="auto"/>
      <w:jc w:val="left"/>
      <w:outlineLvl w:val="2"/>
    </w:pPr>
    <w:rPr>
      <w:rFonts w:ascii="宋体" w:eastAsia="宋体" w:hAnsi="宋体" w:cs="宋体"/>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A105DC"/>
    <w:rPr>
      <w:rFonts w:asciiTheme="majorHAnsi" w:eastAsiaTheme="majorEastAsia" w:hAnsiTheme="majorHAnsi" w:cstheme="majorBidi"/>
      <w:b/>
      <w:bCs/>
      <w:sz w:val="32"/>
      <w:szCs w:val="32"/>
    </w:rPr>
  </w:style>
  <w:style w:type="character" w:customStyle="1" w:styleId="3Char">
    <w:name w:val="标题 3 Char"/>
    <w:basedOn w:val="a0"/>
    <w:semiHidden/>
    <w:rsid w:val="00A105DC"/>
    <w:rPr>
      <w:rFonts w:ascii="Times New Roman" w:eastAsia="仿宋_GB2312" w:hAnsi="Times New Roman" w:cs="Times New Roman"/>
      <w:b/>
      <w:bCs/>
      <w:sz w:val="32"/>
      <w:szCs w:val="32"/>
    </w:rPr>
  </w:style>
  <w:style w:type="character" w:customStyle="1" w:styleId="20">
    <w:name w:val="标题 2 字符"/>
    <w:link w:val="2"/>
    <w:uiPriority w:val="9"/>
    <w:rsid w:val="00A105DC"/>
    <w:rPr>
      <w:rFonts w:ascii="宋体" w:eastAsia="宋体" w:hAnsi="宋体" w:cs="宋体"/>
      <w:b/>
      <w:bCs/>
      <w:kern w:val="0"/>
      <w:sz w:val="36"/>
      <w:szCs w:val="36"/>
    </w:rPr>
  </w:style>
  <w:style w:type="character" w:customStyle="1" w:styleId="font41">
    <w:name w:val="font41"/>
    <w:rsid w:val="00A105DC"/>
    <w:rPr>
      <w:rFonts w:ascii="宋体" w:eastAsia="宋体" w:hAnsi="宋体" w:cs="宋体" w:hint="eastAsia"/>
      <w:i w:val="0"/>
      <w:iCs w:val="0"/>
      <w:color w:val="000000"/>
      <w:sz w:val="24"/>
      <w:szCs w:val="24"/>
      <w:u w:val="none"/>
    </w:rPr>
  </w:style>
  <w:style w:type="character" w:styleId="a3">
    <w:name w:val="Hyperlink"/>
    <w:uiPriority w:val="99"/>
    <w:rsid w:val="00A105DC"/>
    <w:rPr>
      <w:color w:val="0000FF"/>
      <w:u w:val="single"/>
    </w:rPr>
  </w:style>
  <w:style w:type="character" w:customStyle="1" w:styleId="a4">
    <w:name w:val="日期 字符"/>
    <w:link w:val="a5"/>
    <w:rsid w:val="00A105DC"/>
    <w:rPr>
      <w:rFonts w:ascii="宋体" w:hAnsi="宋体" w:cs="宋体"/>
      <w:sz w:val="24"/>
      <w:szCs w:val="24"/>
    </w:rPr>
  </w:style>
  <w:style w:type="character" w:styleId="a6">
    <w:name w:val="annotation reference"/>
    <w:semiHidden/>
    <w:rsid w:val="00A105DC"/>
    <w:rPr>
      <w:sz w:val="21"/>
      <w:szCs w:val="21"/>
    </w:rPr>
  </w:style>
  <w:style w:type="character" w:styleId="a7">
    <w:name w:val="FollowedHyperlink"/>
    <w:uiPriority w:val="99"/>
    <w:unhideWhenUsed/>
    <w:rsid w:val="00A105DC"/>
    <w:rPr>
      <w:color w:val="954F72"/>
      <w:u w:val="single"/>
    </w:rPr>
  </w:style>
  <w:style w:type="character" w:customStyle="1" w:styleId="a8">
    <w:name w:val="批注文字 字符"/>
    <w:link w:val="a9"/>
    <w:semiHidden/>
    <w:rsid w:val="00A105DC"/>
    <w:rPr>
      <w:rFonts w:ascii="宋体" w:hAnsi="宋体" w:cs="宋体"/>
      <w:sz w:val="24"/>
      <w:szCs w:val="24"/>
    </w:rPr>
  </w:style>
  <w:style w:type="character" w:customStyle="1" w:styleId="aa">
    <w:name w:val="批注框文本 字符"/>
    <w:link w:val="ab"/>
    <w:uiPriority w:val="99"/>
    <w:rsid w:val="00A105DC"/>
    <w:rPr>
      <w:rFonts w:ascii="Times New Roman" w:eastAsia="仿宋_GB2312" w:hAnsi="Times New Roman"/>
      <w:sz w:val="18"/>
      <w:szCs w:val="18"/>
    </w:rPr>
  </w:style>
  <w:style w:type="character" w:customStyle="1" w:styleId="font31">
    <w:name w:val="font31"/>
    <w:rsid w:val="00A105DC"/>
    <w:rPr>
      <w:rFonts w:ascii="Arial" w:hAnsi="Arial" w:cs="Arial" w:hint="default"/>
      <w:i w:val="0"/>
      <w:iCs w:val="0"/>
      <w:color w:val="000000"/>
      <w:sz w:val="24"/>
      <w:szCs w:val="24"/>
      <w:u w:val="none"/>
    </w:rPr>
  </w:style>
  <w:style w:type="character" w:customStyle="1" w:styleId="ac">
    <w:name w:val="批注主题 字符"/>
    <w:link w:val="ad"/>
    <w:semiHidden/>
    <w:rsid w:val="00A105DC"/>
    <w:rPr>
      <w:rFonts w:ascii="宋体" w:hAnsi="宋体" w:cs="宋体"/>
      <w:b/>
      <w:bCs/>
      <w:sz w:val="24"/>
      <w:szCs w:val="24"/>
    </w:rPr>
  </w:style>
  <w:style w:type="character" w:styleId="ae">
    <w:name w:val="page number"/>
    <w:basedOn w:val="a0"/>
    <w:rsid w:val="00A105DC"/>
  </w:style>
  <w:style w:type="character" w:customStyle="1" w:styleId="font61">
    <w:name w:val="font61"/>
    <w:rsid w:val="00A105DC"/>
    <w:rPr>
      <w:rFonts w:ascii="宋体" w:eastAsia="宋体" w:hAnsi="宋体" w:hint="eastAsia"/>
      <w:b w:val="0"/>
      <w:bCs w:val="0"/>
      <w:i w:val="0"/>
      <w:iCs w:val="0"/>
      <w:strike w:val="0"/>
      <w:dstrike w:val="0"/>
      <w:color w:val="000000"/>
      <w:sz w:val="24"/>
      <w:szCs w:val="24"/>
      <w:u w:val="none"/>
    </w:rPr>
  </w:style>
  <w:style w:type="character" w:customStyle="1" w:styleId="30">
    <w:name w:val="标题 3 字符"/>
    <w:link w:val="3"/>
    <w:rsid w:val="00A105DC"/>
    <w:rPr>
      <w:rFonts w:ascii="宋体" w:eastAsia="宋体" w:hAnsi="宋体" w:cs="宋体"/>
      <w:b/>
      <w:bCs/>
      <w:kern w:val="0"/>
      <w:sz w:val="32"/>
      <w:szCs w:val="32"/>
    </w:rPr>
  </w:style>
  <w:style w:type="character" w:customStyle="1" w:styleId="af">
    <w:name w:val="页脚 字符"/>
    <w:link w:val="af0"/>
    <w:uiPriority w:val="99"/>
    <w:rsid w:val="00A105DC"/>
    <w:rPr>
      <w:sz w:val="18"/>
      <w:szCs w:val="18"/>
    </w:rPr>
  </w:style>
  <w:style w:type="character" w:customStyle="1" w:styleId="af1">
    <w:name w:val="页眉 字符"/>
    <w:link w:val="af2"/>
    <w:rsid w:val="00A105DC"/>
    <w:rPr>
      <w:sz w:val="18"/>
      <w:szCs w:val="18"/>
    </w:rPr>
  </w:style>
  <w:style w:type="character" w:customStyle="1" w:styleId="font51">
    <w:name w:val="font51"/>
    <w:rsid w:val="00A105DC"/>
    <w:rPr>
      <w:rFonts w:ascii="宋体" w:eastAsia="宋体" w:hAnsi="宋体" w:cs="宋体" w:hint="eastAsia"/>
      <w:i w:val="0"/>
      <w:iCs w:val="0"/>
      <w:color w:val="000000"/>
      <w:sz w:val="24"/>
      <w:szCs w:val="24"/>
      <w:u w:val="none"/>
    </w:rPr>
  </w:style>
  <w:style w:type="character" w:styleId="af3">
    <w:name w:val="Emphasis"/>
    <w:uiPriority w:val="20"/>
    <w:qFormat/>
    <w:rsid w:val="00A105DC"/>
    <w:rPr>
      <w:i/>
      <w:iCs/>
    </w:rPr>
  </w:style>
  <w:style w:type="paragraph" w:customStyle="1" w:styleId="et10">
    <w:name w:val="et10"/>
    <w:basedOn w:val="a"/>
    <w:rsid w:val="00A105D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Arial" w:eastAsia="宋体" w:hAnsi="Arial" w:cs="Arial"/>
      <w:color w:val="000000"/>
      <w:kern w:val="0"/>
      <w:sz w:val="24"/>
    </w:rPr>
  </w:style>
  <w:style w:type="paragraph" w:styleId="af4">
    <w:name w:val="Revision"/>
    <w:uiPriority w:val="99"/>
    <w:unhideWhenUsed/>
    <w:rsid w:val="00A105DC"/>
    <w:rPr>
      <w:rFonts w:ascii="Times New Roman" w:eastAsia="仿宋_GB2312" w:hAnsi="Times New Roman" w:cs="Times New Roman"/>
      <w:sz w:val="32"/>
      <w:szCs w:val="24"/>
    </w:rPr>
  </w:style>
  <w:style w:type="paragraph" w:styleId="a5">
    <w:name w:val="Date"/>
    <w:basedOn w:val="a"/>
    <w:next w:val="a"/>
    <w:link w:val="a4"/>
    <w:rsid w:val="00A105DC"/>
    <w:pPr>
      <w:widowControl/>
      <w:ind w:leftChars="2500" w:left="100"/>
      <w:jc w:val="left"/>
    </w:pPr>
    <w:rPr>
      <w:rFonts w:ascii="宋体" w:eastAsiaTheme="minorEastAsia" w:hAnsi="宋体" w:cs="宋体"/>
      <w:sz w:val="24"/>
    </w:rPr>
  </w:style>
  <w:style w:type="character" w:customStyle="1" w:styleId="Char">
    <w:name w:val="日期 Char"/>
    <w:basedOn w:val="a0"/>
    <w:semiHidden/>
    <w:rsid w:val="00A105DC"/>
    <w:rPr>
      <w:rFonts w:ascii="Times New Roman" w:eastAsia="仿宋_GB2312" w:hAnsi="Times New Roman" w:cs="Times New Roman"/>
      <w:sz w:val="32"/>
      <w:szCs w:val="24"/>
    </w:rPr>
  </w:style>
  <w:style w:type="paragraph" w:styleId="af2">
    <w:name w:val="header"/>
    <w:basedOn w:val="a"/>
    <w:link w:val="af1"/>
    <w:unhideWhenUsed/>
    <w:rsid w:val="00A105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semiHidden/>
    <w:rsid w:val="00A105DC"/>
    <w:rPr>
      <w:rFonts w:ascii="Times New Roman" w:eastAsia="仿宋_GB2312" w:hAnsi="Times New Roman" w:cs="Times New Roman"/>
      <w:sz w:val="18"/>
      <w:szCs w:val="18"/>
    </w:rPr>
  </w:style>
  <w:style w:type="paragraph" w:customStyle="1" w:styleId="et9">
    <w:name w:val="et9"/>
    <w:basedOn w:val="a"/>
    <w:rsid w:val="00A105D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Arial" w:eastAsia="宋体" w:hAnsi="Arial" w:cs="Arial"/>
      <w:color w:val="000000"/>
      <w:kern w:val="0"/>
      <w:sz w:val="24"/>
    </w:rPr>
  </w:style>
  <w:style w:type="paragraph" w:customStyle="1" w:styleId="et5">
    <w:name w:val="et5"/>
    <w:basedOn w:val="a"/>
    <w:rsid w:val="00A105DC"/>
    <w:pPr>
      <w:widowControl/>
      <w:spacing w:before="100" w:beforeAutospacing="1" w:after="100" w:afterAutospacing="1"/>
      <w:jc w:val="left"/>
      <w:textAlignment w:val="bottom"/>
    </w:pPr>
    <w:rPr>
      <w:rFonts w:ascii="Arial" w:eastAsia="宋体" w:hAnsi="Arial" w:cs="Arial"/>
      <w:color w:val="000000"/>
      <w:kern w:val="0"/>
      <w:sz w:val="24"/>
    </w:rPr>
  </w:style>
  <w:style w:type="paragraph" w:customStyle="1" w:styleId="et2">
    <w:name w:val="et2"/>
    <w:basedOn w:val="a"/>
    <w:rsid w:val="00A105DC"/>
    <w:pPr>
      <w:widowControl/>
      <w:spacing w:before="100" w:beforeAutospacing="1" w:after="100" w:afterAutospacing="1"/>
      <w:jc w:val="left"/>
    </w:pPr>
    <w:rPr>
      <w:rFonts w:ascii="宋体" w:eastAsia="宋体" w:hAnsi="宋体" w:cs="宋体"/>
      <w:kern w:val="0"/>
      <w:sz w:val="24"/>
    </w:rPr>
  </w:style>
  <w:style w:type="paragraph" w:customStyle="1" w:styleId="font7">
    <w:name w:val="font7"/>
    <w:basedOn w:val="a"/>
    <w:rsid w:val="00A105DC"/>
    <w:pPr>
      <w:widowControl/>
      <w:spacing w:before="100" w:beforeAutospacing="1" w:after="100" w:afterAutospacing="1"/>
      <w:jc w:val="left"/>
    </w:pPr>
    <w:rPr>
      <w:rFonts w:ascii="宋体" w:eastAsia="宋体" w:hAnsi="宋体" w:cs="宋体"/>
      <w:color w:val="FF0000"/>
      <w:kern w:val="0"/>
      <w:sz w:val="24"/>
    </w:rPr>
  </w:style>
  <w:style w:type="paragraph" w:customStyle="1" w:styleId="font6">
    <w:name w:val="font6"/>
    <w:basedOn w:val="a"/>
    <w:rsid w:val="00A105DC"/>
    <w:pPr>
      <w:widowControl/>
      <w:spacing w:before="100" w:beforeAutospacing="1" w:after="100" w:afterAutospacing="1"/>
      <w:jc w:val="left"/>
    </w:pPr>
    <w:rPr>
      <w:rFonts w:ascii="宋体" w:eastAsia="宋体" w:hAnsi="宋体" w:cs="宋体"/>
      <w:color w:val="000000"/>
      <w:kern w:val="0"/>
      <w:sz w:val="24"/>
    </w:rPr>
  </w:style>
  <w:style w:type="paragraph" w:customStyle="1" w:styleId="font2">
    <w:name w:val="font2"/>
    <w:basedOn w:val="a"/>
    <w:rsid w:val="00A105DC"/>
    <w:pPr>
      <w:widowControl/>
      <w:spacing w:before="100" w:beforeAutospacing="1" w:after="100" w:afterAutospacing="1"/>
      <w:jc w:val="left"/>
    </w:pPr>
    <w:rPr>
      <w:rFonts w:ascii="宋体" w:eastAsia="宋体" w:hAnsi="宋体" w:cs="宋体"/>
      <w:color w:val="000000"/>
      <w:kern w:val="0"/>
      <w:sz w:val="24"/>
    </w:rPr>
  </w:style>
  <w:style w:type="paragraph" w:styleId="af0">
    <w:name w:val="footer"/>
    <w:basedOn w:val="a"/>
    <w:link w:val="af"/>
    <w:uiPriority w:val="99"/>
    <w:unhideWhenUsed/>
    <w:rsid w:val="00A105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semiHidden/>
    <w:rsid w:val="00A105DC"/>
    <w:rPr>
      <w:rFonts w:ascii="Times New Roman" w:eastAsia="仿宋_GB2312" w:hAnsi="Times New Roman" w:cs="Times New Roman"/>
      <w:sz w:val="18"/>
      <w:szCs w:val="18"/>
    </w:rPr>
  </w:style>
  <w:style w:type="paragraph" w:customStyle="1" w:styleId="et15">
    <w:name w:val="et15"/>
    <w:basedOn w:val="a"/>
    <w:rsid w:val="00A105D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宋体" w:eastAsia="宋体" w:hAnsi="宋体" w:cs="宋体"/>
      <w:color w:val="000000"/>
      <w:kern w:val="0"/>
      <w:sz w:val="24"/>
    </w:rPr>
  </w:style>
  <w:style w:type="paragraph" w:customStyle="1" w:styleId="et12">
    <w:name w:val="et12"/>
    <w:basedOn w:val="a"/>
    <w:rsid w:val="00A105D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eastAsia="宋体" w:hAnsi="宋体" w:cs="宋体"/>
      <w:color w:val="000000"/>
      <w:kern w:val="0"/>
      <w:sz w:val="24"/>
    </w:rPr>
  </w:style>
  <w:style w:type="paragraph" w:customStyle="1" w:styleId="et4">
    <w:name w:val="et4"/>
    <w:basedOn w:val="a"/>
    <w:rsid w:val="00A105DC"/>
    <w:pPr>
      <w:widowControl/>
      <w:spacing w:before="100" w:beforeAutospacing="1" w:after="100" w:afterAutospacing="1"/>
      <w:jc w:val="left"/>
    </w:pPr>
    <w:rPr>
      <w:rFonts w:ascii="宋体" w:eastAsia="宋体" w:hAnsi="宋体" w:cs="宋体"/>
      <w:kern w:val="0"/>
      <w:sz w:val="24"/>
    </w:rPr>
  </w:style>
  <w:style w:type="paragraph" w:customStyle="1" w:styleId="font4">
    <w:name w:val="font4"/>
    <w:basedOn w:val="a"/>
    <w:rsid w:val="00A105DC"/>
    <w:pPr>
      <w:widowControl/>
      <w:spacing w:before="100" w:beforeAutospacing="1" w:after="100" w:afterAutospacing="1"/>
      <w:jc w:val="left"/>
    </w:pPr>
    <w:rPr>
      <w:rFonts w:ascii="Arial" w:eastAsia="宋体" w:hAnsi="Arial" w:cs="Arial"/>
      <w:color w:val="000000"/>
      <w:kern w:val="0"/>
      <w:sz w:val="24"/>
    </w:rPr>
  </w:style>
  <w:style w:type="paragraph" w:customStyle="1" w:styleId="font3">
    <w:name w:val="font3"/>
    <w:basedOn w:val="a"/>
    <w:rsid w:val="00A105DC"/>
    <w:pPr>
      <w:widowControl/>
      <w:spacing w:before="100" w:beforeAutospacing="1" w:after="100" w:afterAutospacing="1"/>
      <w:jc w:val="left"/>
    </w:pPr>
    <w:rPr>
      <w:rFonts w:ascii="宋体" w:eastAsia="宋体" w:hAnsi="宋体" w:cs="宋体"/>
      <w:color w:val="000000"/>
      <w:kern w:val="0"/>
      <w:sz w:val="24"/>
    </w:rPr>
  </w:style>
  <w:style w:type="paragraph" w:styleId="ab">
    <w:name w:val="Balloon Text"/>
    <w:basedOn w:val="a"/>
    <w:link w:val="aa"/>
    <w:uiPriority w:val="99"/>
    <w:unhideWhenUsed/>
    <w:rsid w:val="00A105DC"/>
    <w:rPr>
      <w:rFonts w:cstheme="minorBidi"/>
      <w:sz w:val="18"/>
      <w:szCs w:val="18"/>
    </w:rPr>
  </w:style>
  <w:style w:type="character" w:customStyle="1" w:styleId="Char2">
    <w:name w:val="批注框文本 Char"/>
    <w:basedOn w:val="a0"/>
    <w:semiHidden/>
    <w:rsid w:val="00A105DC"/>
    <w:rPr>
      <w:rFonts w:ascii="Times New Roman" w:eastAsia="仿宋_GB2312" w:hAnsi="Times New Roman" w:cs="Times New Roman"/>
      <w:sz w:val="18"/>
      <w:szCs w:val="18"/>
    </w:rPr>
  </w:style>
  <w:style w:type="paragraph" w:customStyle="1" w:styleId="et14">
    <w:name w:val="et14"/>
    <w:basedOn w:val="a"/>
    <w:rsid w:val="00A105D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eastAsia="宋体" w:hAnsi="宋体" w:cs="宋体"/>
      <w:color w:val="FF0000"/>
      <w:kern w:val="0"/>
      <w:sz w:val="24"/>
    </w:rPr>
  </w:style>
  <w:style w:type="paragraph" w:customStyle="1" w:styleId="et8">
    <w:name w:val="et8"/>
    <w:basedOn w:val="a"/>
    <w:rsid w:val="00A105D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4"/>
    </w:rPr>
  </w:style>
  <w:style w:type="paragraph" w:customStyle="1" w:styleId="font1">
    <w:name w:val="font1"/>
    <w:basedOn w:val="a"/>
    <w:rsid w:val="00A105DC"/>
    <w:pPr>
      <w:widowControl/>
      <w:spacing w:before="100" w:beforeAutospacing="1" w:after="100" w:afterAutospacing="1"/>
      <w:jc w:val="left"/>
    </w:pPr>
    <w:rPr>
      <w:rFonts w:ascii="宋体" w:eastAsia="宋体" w:hAnsi="宋体" w:cs="宋体"/>
      <w:color w:val="FF0000"/>
      <w:kern w:val="0"/>
      <w:sz w:val="24"/>
    </w:rPr>
  </w:style>
  <w:style w:type="paragraph" w:styleId="a9">
    <w:name w:val="annotation text"/>
    <w:basedOn w:val="a"/>
    <w:link w:val="a8"/>
    <w:semiHidden/>
    <w:rsid w:val="00A105DC"/>
    <w:pPr>
      <w:widowControl/>
      <w:jc w:val="left"/>
    </w:pPr>
    <w:rPr>
      <w:rFonts w:ascii="宋体" w:eastAsiaTheme="minorEastAsia" w:hAnsi="宋体" w:cs="宋体"/>
      <w:sz w:val="24"/>
    </w:rPr>
  </w:style>
  <w:style w:type="character" w:customStyle="1" w:styleId="Char3">
    <w:name w:val="批注文字 Char"/>
    <w:basedOn w:val="a0"/>
    <w:semiHidden/>
    <w:rsid w:val="00A105DC"/>
    <w:rPr>
      <w:rFonts w:ascii="Times New Roman" w:eastAsia="仿宋_GB2312" w:hAnsi="Times New Roman" w:cs="Times New Roman"/>
      <w:sz w:val="32"/>
      <w:szCs w:val="24"/>
    </w:rPr>
  </w:style>
  <w:style w:type="paragraph" w:customStyle="1" w:styleId="et7">
    <w:name w:val="et7"/>
    <w:basedOn w:val="a"/>
    <w:rsid w:val="00A105D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4"/>
    </w:rPr>
  </w:style>
  <w:style w:type="paragraph" w:customStyle="1" w:styleId="CharChar1CharCharCharCharCharChar">
    <w:name w:val="Char Char1 Char Char Char Char Char Char"/>
    <w:basedOn w:val="a"/>
    <w:rsid w:val="00A105DC"/>
    <w:pPr>
      <w:widowControl/>
      <w:spacing w:after="160" w:line="240" w:lineRule="exact"/>
      <w:jc w:val="left"/>
    </w:pPr>
    <w:rPr>
      <w:rFonts w:eastAsia="宋体" w:cs="宋体"/>
      <w:kern w:val="0"/>
      <w:sz w:val="24"/>
      <w:szCs w:val="20"/>
    </w:rPr>
  </w:style>
  <w:style w:type="paragraph" w:styleId="af5">
    <w:name w:val="Normal Indent"/>
    <w:basedOn w:val="a"/>
    <w:uiPriority w:val="99"/>
    <w:unhideWhenUsed/>
    <w:rsid w:val="00A105DC"/>
    <w:pPr>
      <w:adjustRightInd w:val="0"/>
      <w:spacing w:line="560" w:lineRule="exact"/>
      <w:ind w:firstLine="624"/>
      <w:jc w:val="left"/>
      <w:textAlignment w:val="baseline"/>
    </w:pPr>
    <w:rPr>
      <w:kern w:val="0"/>
      <w:szCs w:val="20"/>
    </w:rPr>
  </w:style>
  <w:style w:type="paragraph" w:customStyle="1" w:styleId="et13">
    <w:name w:val="et13"/>
    <w:basedOn w:val="a"/>
    <w:rsid w:val="00A105D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Arial" w:eastAsia="宋体" w:hAnsi="Arial" w:cs="Arial"/>
      <w:color w:val="000000"/>
      <w:kern w:val="0"/>
      <w:sz w:val="24"/>
    </w:rPr>
  </w:style>
  <w:style w:type="paragraph" w:customStyle="1" w:styleId="msonormal0">
    <w:name w:val="msonormal"/>
    <w:basedOn w:val="a"/>
    <w:rsid w:val="00A105DC"/>
    <w:pPr>
      <w:widowControl/>
      <w:spacing w:before="100" w:beforeAutospacing="1" w:after="100" w:afterAutospacing="1"/>
      <w:jc w:val="left"/>
    </w:pPr>
    <w:rPr>
      <w:rFonts w:ascii="宋体" w:eastAsia="宋体" w:hAnsi="宋体" w:cs="宋体"/>
      <w:kern w:val="0"/>
      <w:sz w:val="24"/>
    </w:rPr>
  </w:style>
  <w:style w:type="paragraph" w:customStyle="1" w:styleId="et17">
    <w:name w:val="et17"/>
    <w:basedOn w:val="a"/>
    <w:rsid w:val="00A105D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eastAsia="宋体" w:hAnsi="宋体" w:cs="宋体"/>
      <w:color w:val="FF0000"/>
      <w:kern w:val="0"/>
      <w:sz w:val="24"/>
    </w:rPr>
  </w:style>
  <w:style w:type="paragraph" w:customStyle="1" w:styleId="et6">
    <w:name w:val="et6"/>
    <w:basedOn w:val="a"/>
    <w:rsid w:val="00A105D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eastAsia="宋体" w:hAnsi="宋体" w:cs="宋体"/>
      <w:b/>
      <w:bCs/>
      <w:color w:val="000000"/>
      <w:kern w:val="0"/>
      <w:sz w:val="24"/>
    </w:rPr>
  </w:style>
  <w:style w:type="paragraph" w:customStyle="1" w:styleId="et3">
    <w:name w:val="et3"/>
    <w:basedOn w:val="a"/>
    <w:rsid w:val="00A105DC"/>
    <w:pPr>
      <w:widowControl/>
      <w:spacing w:before="100" w:beforeAutospacing="1" w:after="100" w:afterAutospacing="1"/>
      <w:jc w:val="center"/>
    </w:pPr>
    <w:rPr>
      <w:rFonts w:ascii="宋体" w:eastAsia="宋体" w:hAnsi="宋体" w:cs="宋体"/>
      <w:kern w:val="0"/>
      <w:sz w:val="24"/>
    </w:rPr>
  </w:style>
  <w:style w:type="paragraph" w:customStyle="1" w:styleId="font5">
    <w:name w:val="font5"/>
    <w:basedOn w:val="a"/>
    <w:rsid w:val="00A105DC"/>
    <w:pPr>
      <w:widowControl/>
      <w:spacing w:before="100" w:beforeAutospacing="1" w:after="100" w:afterAutospacing="1"/>
      <w:jc w:val="left"/>
    </w:pPr>
    <w:rPr>
      <w:rFonts w:ascii="宋体" w:eastAsia="宋体" w:hAnsi="宋体" w:cs="宋体"/>
      <w:b/>
      <w:bCs/>
      <w:color w:val="000000"/>
      <w:kern w:val="0"/>
      <w:sz w:val="24"/>
    </w:rPr>
  </w:style>
  <w:style w:type="paragraph" w:customStyle="1" w:styleId="et16">
    <w:name w:val="et16"/>
    <w:basedOn w:val="a"/>
    <w:rsid w:val="00A105D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eastAsia="宋体" w:hAnsi="宋体" w:cs="宋体"/>
      <w:color w:val="000000"/>
      <w:kern w:val="0"/>
      <w:sz w:val="24"/>
    </w:rPr>
  </w:style>
  <w:style w:type="paragraph" w:customStyle="1" w:styleId="et11">
    <w:name w:val="et11"/>
    <w:basedOn w:val="a"/>
    <w:rsid w:val="00A105D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宋体" w:eastAsia="宋体" w:hAnsi="宋体" w:cs="宋体"/>
      <w:color w:val="000000"/>
      <w:kern w:val="0"/>
      <w:sz w:val="24"/>
    </w:rPr>
  </w:style>
  <w:style w:type="paragraph" w:customStyle="1" w:styleId="font0">
    <w:name w:val="font0"/>
    <w:basedOn w:val="a"/>
    <w:rsid w:val="00A105DC"/>
    <w:pPr>
      <w:widowControl/>
      <w:spacing w:before="100" w:beforeAutospacing="1" w:after="100" w:afterAutospacing="1"/>
      <w:jc w:val="left"/>
    </w:pPr>
    <w:rPr>
      <w:rFonts w:ascii="宋体" w:eastAsia="宋体" w:hAnsi="宋体" w:cs="宋体"/>
      <w:color w:val="000000"/>
      <w:kern w:val="0"/>
      <w:sz w:val="22"/>
    </w:rPr>
  </w:style>
  <w:style w:type="paragraph" w:styleId="ad">
    <w:name w:val="annotation subject"/>
    <w:basedOn w:val="a9"/>
    <w:next w:val="a9"/>
    <w:link w:val="ac"/>
    <w:semiHidden/>
    <w:rsid w:val="00A105DC"/>
    <w:rPr>
      <w:b/>
      <w:bCs/>
    </w:rPr>
  </w:style>
  <w:style w:type="character" w:customStyle="1" w:styleId="Char4">
    <w:name w:val="批注主题 Char"/>
    <w:basedOn w:val="Char3"/>
    <w:semiHidden/>
    <w:rsid w:val="00A105DC"/>
    <w:rPr>
      <w:rFonts w:ascii="Times New Roman" w:eastAsia="仿宋_GB2312" w:hAnsi="Times New Roman" w:cs="Times New Roman"/>
      <w:b/>
      <w:b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5DC"/>
    <w:pPr>
      <w:widowControl w:val="0"/>
      <w:jc w:val="both"/>
    </w:pPr>
    <w:rPr>
      <w:rFonts w:ascii="Times New Roman" w:eastAsia="仿宋_GB2312" w:hAnsi="Times New Roman" w:cs="Times New Roman"/>
      <w:sz w:val="32"/>
      <w:szCs w:val="24"/>
    </w:rPr>
  </w:style>
  <w:style w:type="paragraph" w:styleId="2">
    <w:name w:val="heading 2"/>
    <w:basedOn w:val="a"/>
    <w:link w:val="20"/>
    <w:uiPriority w:val="9"/>
    <w:qFormat/>
    <w:rsid w:val="00A105DC"/>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qFormat/>
    <w:rsid w:val="00A105DC"/>
    <w:pPr>
      <w:keepNext/>
      <w:keepLines/>
      <w:widowControl/>
      <w:spacing w:before="260" w:after="260" w:line="416" w:lineRule="auto"/>
      <w:jc w:val="left"/>
      <w:outlineLvl w:val="2"/>
    </w:pPr>
    <w:rPr>
      <w:rFonts w:ascii="宋体" w:eastAsia="宋体" w:hAnsi="宋体" w:cs="宋体"/>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A105DC"/>
    <w:rPr>
      <w:rFonts w:asciiTheme="majorHAnsi" w:eastAsiaTheme="majorEastAsia" w:hAnsiTheme="majorHAnsi" w:cstheme="majorBidi"/>
      <w:b/>
      <w:bCs/>
      <w:sz w:val="32"/>
      <w:szCs w:val="32"/>
    </w:rPr>
  </w:style>
  <w:style w:type="character" w:customStyle="1" w:styleId="3Char">
    <w:name w:val="标题 3 Char"/>
    <w:basedOn w:val="a0"/>
    <w:semiHidden/>
    <w:rsid w:val="00A105DC"/>
    <w:rPr>
      <w:rFonts w:ascii="Times New Roman" w:eastAsia="仿宋_GB2312" w:hAnsi="Times New Roman" w:cs="Times New Roman"/>
      <w:b/>
      <w:bCs/>
      <w:sz w:val="32"/>
      <w:szCs w:val="32"/>
    </w:rPr>
  </w:style>
  <w:style w:type="character" w:customStyle="1" w:styleId="20">
    <w:name w:val="标题 2 字符"/>
    <w:link w:val="2"/>
    <w:uiPriority w:val="9"/>
    <w:rsid w:val="00A105DC"/>
    <w:rPr>
      <w:rFonts w:ascii="宋体" w:eastAsia="宋体" w:hAnsi="宋体" w:cs="宋体"/>
      <w:b/>
      <w:bCs/>
      <w:kern w:val="0"/>
      <w:sz w:val="36"/>
      <w:szCs w:val="36"/>
    </w:rPr>
  </w:style>
  <w:style w:type="character" w:customStyle="1" w:styleId="font41">
    <w:name w:val="font41"/>
    <w:rsid w:val="00A105DC"/>
    <w:rPr>
      <w:rFonts w:ascii="宋体" w:eastAsia="宋体" w:hAnsi="宋体" w:cs="宋体" w:hint="eastAsia"/>
      <w:i w:val="0"/>
      <w:iCs w:val="0"/>
      <w:color w:val="000000"/>
      <w:sz w:val="24"/>
      <w:szCs w:val="24"/>
      <w:u w:val="none"/>
    </w:rPr>
  </w:style>
  <w:style w:type="character" w:styleId="a3">
    <w:name w:val="Hyperlink"/>
    <w:uiPriority w:val="99"/>
    <w:rsid w:val="00A105DC"/>
    <w:rPr>
      <w:color w:val="0000FF"/>
      <w:u w:val="single"/>
    </w:rPr>
  </w:style>
  <w:style w:type="character" w:customStyle="1" w:styleId="a4">
    <w:name w:val="日期 字符"/>
    <w:link w:val="a5"/>
    <w:rsid w:val="00A105DC"/>
    <w:rPr>
      <w:rFonts w:ascii="宋体" w:hAnsi="宋体" w:cs="宋体"/>
      <w:sz w:val="24"/>
      <w:szCs w:val="24"/>
    </w:rPr>
  </w:style>
  <w:style w:type="character" w:styleId="a6">
    <w:name w:val="annotation reference"/>
    <w:semiHidden/>
    <w:rsid w:val="00A105DC"/>
    <w:rPr>
      <w:sz w:val="21"/>
      <w:szCs w:val="21"/>
    </w:rPr>
  </w:style>
  <w:style w:type="character" w:styleId="a7">
    <w:name w:val="FollowedHyperlink"/>
    <w:uiPriority w:val="99"/>
    <w:unhideWhenUsed/>
    <w:rsid w:val="00A105DC"/>
    <w:rPr>
      <w:color w:val="954F72"/>
      <w:u w:val="single"/>
    </w:rPr>
  </w:style>
  <w:style w:type="character" w:customStyle="1" w:styleId="a8">
    <w:name w:val="批注文字 字符"/>
    <w:link w:val="a9"/>
    <w:semiHidden/>
    <w:rsid w:val="00A105DC"/>
    <w:rPr>
      <w:rFonts w:ascii="宋体" w:hAnsi="宋体" w:cs="宋体"/>
      <w:sz w:val="24"/>
      <w:szCs w:val="24"/>
    </w:rPr>
  </w:style>
  <w:style w:type="character" w:customStyle="1" w:styleId="aa">
    <w:name w:val="批注框文本 字符"/>
    <w:link w:val="ab"/>
    <w:uiPriority w:val="99"/>
    <w:rsid w:val="00A105DC"/>
    <w:rPr>
      <w:rFonts w:ascii="Times New Roman" w:eastAsia="仿宋_GB2312" w:hAnsi="Times New Roman"/>
      <w:sz w:val="18"/>
      <w:szCs w:val="18"/>
    </w:rPr>
  </w:style>
  <w:style w:type="character" w:customStyle="1" w:styleId="font31">
    <w:name w:val="font31"/>
    <w:rsid w:val="00A105DC"/>
    <w:rPr>
      <w:rFonts w:ascii="Arial" w:hAnsi="Arial" w:cs="Arial" w:hint="default"/>
      <w:i w:val="0"/>
      <w:iCs w:val="0"/>
      <w:color w:val="000000"/>
      <w:sz w:val="24"/>
      <w:szCs w:val="24"/>
      <w:u w:val="none"/>
    </w:rPr>
  </w:style>
  <w:style w:type="character" w:customStyle="1" w:styleId="ac">
    <w:name w:val="批注主题 字符"/>
    <w:link w:val="ad"/>
    <w:semiHidden/>
    <w:rsid w:val="00A105DC"/>
    <w:rPr>
      <w:rFonts w:ascii="宋体" w:hAnsi="宋体" w:cs="宋体"/>
      <w:b/>
      <w:bCs/>
      <w:sz w:val="24"/>
      <w:szCs w:val="24"/>
    </w:rPr>
  </w:style>
  <w:style w:type="character" w:styleId="ae">
    <w:name w:val="page number"/>
    <w:basedOn w:val="a0"/>
    <w:rsid w:val="00A105DC"/>
  </w:style>
  <w:style w:type="character" w:customStyle="1" w:styleId="font61">
    <w:name w:val="font61"/>
    <w:rsid w:val="00A105DC"/>
    <w:rPr>
      <w:rFonts w:ascii="宋体" w:eastAsia="宋体" w:hAnsi="宋体" w:hint="eastAsia"/>
      <w:b w:val="0"/>
      <w:bCs w:val="0"/>
      <w:i w:val="0"/>
      <w:iCs w:val="0"/>
      <w:strike w:val="0"/>
      <w:dstrike w:val="0"/>
      <w:color w:val="000000"/>
      <w:sz w:val="24"/>
      <w:szCs w:val="24"/>
      <w:u w:val="none"/>
    </w:rPr>
  </w:style>
  <w:style w:type="character" w:customStyle="1" w:styleId="30">
    <w:name w:val="标题 3 字符"/>
    <w:link w:val="3"/>
    <w:rsid w:val="00A105DC"/>
    <w:rPr>
      <w:rFonts w:ascii="宋体" w:eastAsia="宋体" w:hAnsi="宋体" w:cs="宋体"/>
      <w:b/>
      <w:bCs/>
      <w:kern w:val="0"/>
      <w:sz w:val="32"/>
      <w:szCs w:val="32"/>
    </w:rPr>
  </w:style>
  <w:style w:type="character" w:customStyle="1" w:styleId="af">
    <w:name w:val="页脚 字符"/>
    <w:link w:val="af0"/>
    <w:uiPriority w:val="99"/>
    <w:rsid w:val="00A105DC"/>
    <w:rPr>
      <w:sz w:val="18"/>
      <w:szCs w:val="18"/>
    </w:rPr>
  </w:style>
  <w:style w:type="character" w:customStyle="1" w:styleId="af1">
    <w:name w:val="页眉 字符"/>
    <w:link w:val="af2"/>
    <w:rsid w:val="00A105DC"/>
    <w:rPr>
      <w:sz w:val="18"/>
      <w:szCs w:val="18"/>
    </w:rPr>
  </w:style>
  <w:style w:type="character" w:customStyle="1" w:styleId="font51">
    <w:name w:val="font51"/>
    <w:rsid w:val="00A105DC"/>
    <w:rPr>
      <w:rFonts w:ascii="宋体" w:eastAsia="宋体" w:hAnsi="宋体" w:cs="宋体" w:hint="eastAsia"/>
      <w:i w:val="0"/>
      <w:iCs w:val="0"/>
      <w:color w:val="000000"/>
      <w:sz w:val="24"/>
      <w:szCs w:val="24"/>
      <w:u w:val="none"/>
    </w:rPr>
  </w:style>
  <w:style w:type="character" w:styleId="af3">
    <w:name w:val="Emphasis"/>
    <w:uiPriority w:val="20"/>
    <w:qFormat/>
    <w:rsid w:val="00A105DC"/>
    <w:rPr>
      <w:i/>
      <w:iCs/>
    </w:rPr>
  </w:style>
  <w:style w:type="paragraph" w:customStyle="1" w:styleId="et10">
    <w:name w:val="et10"/>
    <w:basedOn w:val="a"/>
    <w:rsid w:val="00A105D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Arial" w:eastAsia="宋体" w:hAnsi="Arial" w:cs="Arial"/>
      <w:color w:val="000000"/>
      <w:kern w:val="0"/>
      <w:sz w:val="24"/>
    </w:rPr>
  </w:style>
  <w:style w:type="paragraph" w:styleId="af4">
    <w:name w:val="Revision"/>
    <w:uiPriority w:val="99"/>
    <w:unhideWhenUsed/>
    <w:rsid w:val="00A105DC"/>
    <w:rPr>
      <w:rFonts w:ascii="Times New Roman" w:eastAsia="仿宋_GB2312" w:hAnsi="Times New Roman" w:cs="Times New Roman"/>
      <w:sz w:val="32"/>
      <w:szCs w:val="24"/>
    </w:rPr>
  </w:style>
  <w:style w:type="paragraph" w:styleId="a5">
    <w:name w:val="Date"/>
    <w:basedOn w:val="a"/>
    <w:next w:val="a"/>
    <w:link w:val="a4"/>
    <w:rsid w:val="00A105DC"/>
    <w:pPr>
      <w:widowControl/>
      <w:ind w:leftChars="2500" w:left="100"/>
      <w:jc w:val="left"/>
    </w:pPr>
    <w:rPr>
      <w:rFonts w:ascii="宋体" w:eastAsiaTheme="minorEastAsia" w:hAnsi="宋体" w:cs="宋体"/>
      <w:sz w:val="24"/>
    </w:rPr>
  </w:style>
  <w:style w:type="character" w:customStyle="1" w:styleId="Char">
    <w:name w:val="日期 Char"/>
    <w:basedOn w:val="a0"/>
    <w:semiHidden/>
    <w:rsid w:val="00A105DC"/>
    <w:rPr>
      <w:rFonts w:ascii="Times New Roman" w:eastAsia="仿宋_GB2312" w:hAnsi="Times New Roman" w:cs="Times New Roman"/>
      <w:sz w:val="32"/>
      <w:szCs w:val="24"/>
    </w:rPr>
  </w:style>
  <w:style w:type="paragraph" w:styleId="af2">
    <w:name w:val="header"/>
    <w:basedOn w:val="a"/>
    <w:link w:val="af1"/>
    <w:unhideWhenUsed/>
    <w:rsid w:val="00A105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semiHidden/>
    <w:rsid w:val="00A105DC"/>
    <w:rPr>
      <w:rFonts w:ascii="Times New Roman" w:eastAsia="仿宋_GB2312" w:hAnsi="Times New Roman" w:cs="Times New Roman"/>
      <w:sz w:val="18"/>
      <w:szCs w:val="18"/>
    </w:rPr>
  </w:style>
  <w:style w:type="paragraph" w:customStyle="1" w:styleId="et9">
    <w:name w:val="et9"/>
    <w:basedOn w:val="a"/>
    <w:rsid w:val="00A105D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Arial" w:eastAsia="宋体" w:hAnsi="Arial" w:cs="Arial"/>
      <w:color w:val="000000"/>
      <w:kern w:val="0"/>
      <w:sz w:val="24"/>
    </w:rPr>
  </w:style>
  <w:style w:type="paragraph" w:customStyle="1" w:styleId="et5">
    <w:name w:val="et5"/>
    <w:basedOn w:val="a"/>
    <w:rsid w:val="00A105DC"/>
    <w:pPr>
      <w:widowControl/>
      <w:spacing w:before="100" w:beforeAutospacing="1" w:after="100" w:afterAutospacing="1"/>
      <w:jc w:val="left"/>
      <w:textAlignment w:val="bottom"/>
    </w:pPr>
    <w:rPr>
      <w:rFonts w:ascii="Arial" w:eastAsia="宋体" w:hAnsi="Arial" w:cs="Arial"/>
      <w:color w:val="000000"/>
      <w:kern w:val="0"/>
      <w:sz w:val="24"/>
    </w:rPr>
  </w:style>
  <w:style w:type="paragraph" w:customStyle="1" w:styleId="et2">
    <w:name w:val="et2"/>
    <w:basedOn w:val="a"/>
    <w:rsid w:val="00A105DC"/>
    <w:pPr>
      <w:widowControl/>
      <w:spacing w:before="100" w:beforeAutospacing="1" w:after="100" w:afterAutospacing="1"/>
      <w:jc w:val="left"/>
    </w:pPr>
    <w:rPr>
      <w:rFonts w:ascii="宋体" w:eastAsia="宋体" w:hAnsi="宋体" w:cs="宋体"/>
      <w:kern w:val="0"/>
      <w:sz w:val="24"/>
    </w:rPr>
  </w:style>
  <w:style w:type="paragraph" w:customStyle="1" w:styleId="font7">
    <w:name w:val="font7"/>
    <w:basedOn w:val="a"/>
    <w:rsid w:val="00A105DC"/>
    <w:pPr>
      <w:widowControl/>
      <w:spacing w:before="100" w:beforeAutospacing="1" w:after="100" w:afterAutospacing="1"/>
      <w:jc w:val="left"/>
    </w:pPr>
    <w:rPr>
      <w:rFonts w:ascii="宋体" w:eastAsia="宋体" w:hAnsi="宋体" w:cs="宋体"/>
      <w:color w:val="FF0000"/>
      <w:kern w:val="0"/>
      <w:sz w:val="24"/>
    </w:rPr>
  </w:style>
  <w:style w:type="paragraph" w:customStyle="1" w:styleId="font6">
    <w:name w:val="font6"/>
    <w:basedOn w:val="a"/>
    <w:rsid w:val="00A105DC"/>
    <w:pPr>
      <w:widowControl/>
      <w:spacing w:before="100" w:beforeAutospacing="1" w:after="100" w:afterAutospacing="1"/>
      <w:jc w:val="left"/>
    </w:pPr>
    <w:rPr>
      <w:rFonts w:ascii="宋体" w:eastAsia="宋体" w:hAnsi="宋体" w:cs="宋体"/>
      <w:color w:val="000000"/>
      <w:kern w:val="0"/>
      <w:sz w:val="24"/>
    </w:rPr>
  </w:style>
  <w:style w:type="paragraph" w:customStyle="1" w:styleId="font2">
    <w:name w:val="font2"/>
    <w:basedOn w:val="a"/>
    <w:rsid w:val="00A105DC"/>
    <w:pPr>
      <w:widowControl/>
      <w:spacing w:before="100" w:beforeAutospacing="1" w:after="100" w:afterAutospacing="1"/>
      <w:jc w:val="left"/>
    </w:pPr>
    <w:rPr>
      <w:rFonts w:ascii="宋体" w:eastAsia="宋体" w:hAnsi="宋体" w:cs="宋体"/>
      <w:color w:val="000000"/>
      <w:kern w:val="0"/>
      <w:sz w:val="24"/>
    </w:rPr>
  </w:style>
  <w:style w:type="paragraph" w:styleId="af0">
    <w:name w:val="footer"/>
    <w:basedOn w:val="a"/>
    <w:link w:val="af"/>
    <w:uiPriority w:val="99"/>
    <w:unhideWhenUsed/>
    <w:rsid w:val="00A105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semiHidden/>
    <w:rsid w:val="00A105DC"/>
    <w:rPr>
      <w:rFonts w:ascii="Times New Roman" w:eastAsia="仿宋_GB2312" w:hAnsi="Times New Roman" w:cs="Times New Roman"/>
      <w:sz w:val="18"/>
      <w:szCs w:val="18"/>
    </w:rPr>
  </w:style>
  <w:style w:type="paragraph" w:customStyle="1" w:styleId="et15">
    <w:name w:val="et15"/>
    <w:basedOn w:val="a"/>
    <w:rsid w:val="00A105D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宋体" w:eastAsia="宋体" w:hAnsi="宋体" w:cs="宋体"/>
      <w:color w:val="000000"/>
      <w:kern w:val="0"/>
      <w:sz w:val="24"/>
    </w:rPr>
  </w:style>
  <w:style w:type="paragraph" w:customStyle="1" w:styleId="et12">
    <w:name w:val="et12"/>
    <w:basedOn w:val="a"/>
    <w:rsid w:val="00A105D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eastAsia="宋体" w:hAnsi="宋体" w:cs="宋体"/>
      <w:color w:val="000000"/>
      <w:kern w:val="0"/>
      <w:sz w:val="24"/>
    </w:rPr>
  </w:style>
  <w:style w:type="paragraph" w:customStyle="1" w:styleId="et4">
    <w:name w:val="et4"/>
    <w:basedOn w:val="a"/>
    <w:rsid w:val="00A105DC"/>
    <w:pPr>
      <w:widowControl/>
      <w:spacing w:before="100" w:beforeAutospacing="1" w:after="100" w:afterAutospacing="1"/>
      <w:jc w:val="left"/>
    </w:pPr>
    <w:rPr>
      <w:rFonts w:ascii="宋体" w:eastAsia="宋体" w:hAnsi="宋体" w:cs="宋体"/>
      <w:kern w:val="0"/>
      <w:sz w:val="24"/>
    </w:rPr>
  </w:style>
  <w:style w:type="paragraph" w:customStyle="1" w:styleId="font4">
    <w:name w:val="font4"/>
    <w:basedOn w:val="a"/>
    <w:rsid w:val="00A105DC"/>
    <w:pPr>
      <w:widowControl/>
      <w:spacing w:before="100" w:beforeAutospacing="1" w:after="100" w:afterAutospacing="1"/>
      <w:jc w:val="left"/>
    </w:pPr>
    <w:rPr>
      <w:rFonts w:ascii="Arial" w:eastAsia="宋体" w:hAnsi="Arial" w:cs="Arial"/>
      <w:color w:val="000000"/>
      <w:kern w:val="0"/>
      <w:sz w:val="24"/>
    </w:rPr>
  </w:style>
  <w:style w:type="paragraph" w:customStyle="1" w:styleId="font3">
    <w:name w:val="font3"/>
    <w:basedOn w:val="a"/>
    <w:rsid w:val="00A105DC"/>
    <w:pPr>
      <w:widowControl/>
      <w:spacing w:before="100" w:beforeAutospacing="1" w:after="100" w:afterAutospacing="1"/>
      <w:jc w:val="left"/>
    </w:pPr>
    <w:rPr>
      <w:rFonts w:ascii="宋体" w:eastAsia="宋体" w:hAnsi="宋体" w:cs="宋体"/>
      <w:color w:val="000000"/>
      <w:kern w:val="0"/>
      <w:sz w:val="24"/>
    </w:rPr>
  </w:style>
  <w:style w:type="paragraph" w:styleId="ab">
    <w:name w:val="Balloon Text"/>
    <w:basedOn w:val="a"/>
    <w:link w:val="aa"/>
    <w:uiPriority w:val="99"/>
    <w:unhideWhenUsed/>
    <w:rsid w:val="00A105DC"/>
    <w:rPr>
      <w:rFonts w:cstheme="minorBidi"/>
      <w:sz w:val="18"/>
      <w:szCs w:val="18"/>
    </w:rPr>
  </w:style>
  <w:style w:type="character" w:customStyle="1" w:styleId="Char2">
    <w:name w:val="批注框文本 Char"/>
    <w:basedOn w:val="a0"/>
    <w:semiHidden/>
    <w:rsid w:val="00A105DC"/>
    <w:rPr>
      <w:rFonts w:ascii="Times New Roman" w:eastAsia="仿宋_GB2312" w:hAnsi="Times New Roman" w:cs="Times New Roman"/>
      <w:sz w:val="18"/>
      <w:szCs w:val="18"/>
    </w:rPr>
  </w:style>
  <w:style w:type="paragraph" w:customStyle="1" w:styleId="et14">
    <w:name w:val="et14"/>
    <w:basedOn w:val="a"/>
    <w:rsid w:val="00A105D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eastAsia="宋体" w:hAnsi="宋体" w:cs="宋体"/>
      <w:color w:val="FF0000"/>
      <w:kern w:val="0"/>
      <w:sz w:val="24"/>
    </w:rPr>
  </w:style>
  <w:style w:type="paragraph" w:customStyle="1" w:styleId="et8">
    <w:name w:val="et8"/>
    <w:basedOn w:val="a"/>
    <w:rsid w:val="00A105D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4"/>
    </w:rPr>
  </w:style>
  <w:style w:type="paragraph" w:customStyle="1" w:styleId="font1">
    <w:name w:val="font1"/>
    <w:basedOn w:val="a"/>
    <w:rsid w:val="00A105DC"/>
    <w:pPr>
      <w:widowControl/>
      <w:spacing w:before="100" w:beforeAutospacing="1" w:after="100" w:afterAutospacing="1"/>
      <w:jc w:val="left"/>
    </w:pPr>
    <w:rPr>
      <w:rFonts w:ascii="宋体" w:eastAsia="宋体" w:hAnsi="宋体" w:cs="宋体"/>
      <w:color w:val="FF0000"/>
      <w:kern w:val="0"/>
      <w:sz w:val="24"/>
    </w:rPr>
  </w:style>
  <w:style w:type="paragraph" w:styleId="a9">
    <w:name w:val="annotation text"/>
    <w:basedOn w:val="a"/>
    <w:link w:val="a8"/>
    <w:semiHidden/>
    <w:rsid w:val="00A105DC"/>
    <w:pPr>
      <w:widowControl/>
      <w:jc w:val="left"/>
    </w:pPr>
    <w:rPr>
      <w:rFonts w:ascii="宋体" w:eastAsiaTheme="minorEastAsia" w:hAnsi="宋体" w:cs="宋体"/>
      <w:sz w:val="24"/>
    </w:rPr>
  </w:style>
  <w:style w:type="character" w:customStyle="1" w:styleId="Char3">
    <w:name w:val="批注文字 Char"/>
    <w:basedOn w:val="a0"/>
    <w:semiHidden/>
    <w:rsid w:val="00A105DC"/>
    <w:rPr>
      <w:rFonts w:ascii="Times New Roman" w:eastAsia="仿宋_GB2312" w:hAnsi="Times New Roman" w:cs="Times New Roman"/>
      <w:sz w:val="32"/>
      <w:szCs w:val="24"/>
    </w:rPr>
  </w:style>
  <w:style w:type="paragraph" w:customStyle="1" w:styleId="et7">
    <w:name w:val="et7"/>
    <w:basedOn w:val="a"/>
    <w:rsid w:val="00A105D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4"/>
    </w:rPr>
  </w:style>
  <w:style w:type="paragraph" w:customStyle="1" w:styleId="CharChar1CharCharCharCharCharChar">
    <w:name w:val="Char Char1 Char Char Char Char Char Char"/>
    <w:basedOn w:val="a"/>
    <w:rsid w:val="00A105DC"/>
    <w:pPr>
      <w:widowControl/>
      <w:spacing w:after="160" w:line="240" w:lineRule="exact"/>
      <w:jc w:val="left"/>
    </w:pPr>
    <w:rPr>
      <w:rFonts w:eastAsia="宋体" w:cs="宋体"/>
      <w:kern w:val="0"/>
      <w:sz w:val="24"/>
      <w:szCs w:val="20"/>
    </w:rPr>
  </w:style>
  <w:style w:type="paragraph" w:styleId="af5">
    <w:name w:val="Normal Indent"/>
    <w:basedOn w:val="a"/>
    <w:uiPriority w:val="99"/>
    <w:unhideWhenUsed/>
    <w:rsid w:val="00A105DC"/>
    <w:pPr>
      <w:adjustRightInd w:val="0"/>
      <w:spacing w:line="560" w:lineRule="exact"/>
      <w:ind w:firstLine="624"/>
      <w:jc w:val="left"/>
      <w:textAlignment w:val="baseline"/>
    </w:pPr>
    <w:rPr>
      <w:kern w:val="0"/>
      <w:szCs w:val="20"/>
    </w:rPr>
  </w:style>
  <w:style w:type="paragraph" w:customStyle="1" w:styleId="et13">
    <w:name w:val="et13"/>
    <w:basedOn w:val="a"/>
    <w:rsid w:val="00A105D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Arial" w:eastAsia="宋体" w:hAnsi="Arial" w:cs="Arial"/>
      <w:color w:val="000000"/>
      <w:kern w:val="0"/>
      <w:sz w:val="24"/>
    </w:rPr>
  </w:style>
  <w:style w:type="paragraph" w:customStyle="1" w:styleId="msonormal0">
    <w:name w:val="msonormal"/>
    <w:basedOn w:val="a"/>
    <w:rsid w:val="00A105DC"/>
    <w:pPr>
      <w:widowControl/>
      <w:spacing w:before="100" w:beforeAutospacing="1" w:after="100" w:afterAutospacing="1"/>
      <w:jc w:val="left"/>
    </w:pPr>
    <w:rPr>
      <w:rFonts w:ascii="宋体" w:eastAsia="宋体" w:hAnsi="宋体" w:cs="宋体"/>
      <w:kern w:val="0"/>
      <w:sz w:val="24"/>
    </w:rPr>
  </w:style>
  <w:style w:type="paragraph" w:customStyle="1" w:styleId="et17">
    <w:name w:val="et17"/>
    <w:basedOn w:val="a"/>
    <w:rsid w:val="00A105D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eastAsia="宋体" w:hAnsi="宋体" w:cs="宋体"/>
      <w:color w:val="FF0000"/>
      <w:kern w:val="0"/>
      <w:sz w:val="24"/>
    </w:rPr>
  </w:style>
  <w:style w:type="paragraph" w:customStyle="1" w:styleId="et6">
    <w:name w:val="et6"/>
    <w:basedOn w:val="a"/>
    <w:rsid w:val="00A105D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eastAsia="宋体" w:hAnsi="宋体" w:cs="宋体"/>
      <w:b/>
      <w:bCs/>
      <w:color w:val="000000"/>
      <w:kern w:val="0"/>
      <w:sz w:val="24"/>
    </w:rPr>
  </w:style>
  <w:style w:type="paragraph" w:customStyle="1" w:styleId="et3">
    <w:name w:val="et3"/>
    <w:basedOn w:val="a"/>
    <w:rsid w:val="00A105DC"/>
    <w:pPr>
      <w:widowControl/>
      <w:spacing w:before="100" w:beforeAutospacing="1" w:after="100" w:afterAutospacing="1"/>
      <w:jc w:val="center"/>
    </w:pPr>
    <w:rPr>
      <w:rFonts w:ascii="宋体" w:eastAsia="宋体" w:hAnsi="宋体" w:cs="宋体"/>
      <w:kern w:val="0"/>
      <w:sz w:val="24"/>
    </w:rPr>
  </w:style>
  <w:style w:type="paragraph" w:customStyle="1" w:styleId="font5">
    <w:name w:val="font5"/>
    <w:basedOn w:val="a"/>
    <w:rsid w:val="00A105DC"/>
    <w:pPr>
      <w:widowControl/>
      <w:spacing w:before="100" w:beforeAutospacing="1" w:after="100" w:afterAutospacing="1"/>
      <w:jc w:val="left"/>
    </w:pPr>
    <w:rPr>
      <w:rFonts w:ascii="宋体" w:eastAsia="宋体" w:hAnsi="宋体" w:cs="宋体"/>
      <w:b/>
      <w:bCs/>
      <w:color w:val="000000"/>
      <w:kern w:val="0"/>
      <w:sz w:val="24"/>
    </w:rPr>
  </w:style>
  <w:style w:type="paragraph" w:customStyle="1" w:styleId="et16">
    <w:name w:val="et16"/>
    <w:basedOn w:val="a"/>
    <w:rsid w:val="00A105D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eastAsia="宋体" w:hAnsi="宋体" w:cs="宋体"/>
      <w:color w:val="000000"/>
      <w:kern w:val="0"/>
      <w:sz w:val="24"/>
    </w:rPr>
  </w:style>
  <w:style w:type="paragraph" w:customStyle="1" w:styleId="et11">
    <w:name w:val="et11"/>
    <w:basedOn w:val="a"/>
    <w:rsid w:val="00A105D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宋体" w:eastAsia="宋体" w:hAnsi="宋体" w:cs="宋体"/>
      <w:color w:val="000000"/>
      <w:kern w:val="0"/>
      <w:sz w:val="24"/>
    </w:rPr>
  </w:style>
  <w:style w:type="paragraph" w:customStyle="1" w:styleId="font0">
    <w:name w:val="font0"/>
    <w:basedOn w:val="a"/>
    <w:rsid w:val="00A105DC"/>
    <w:pPr>
      <w:widowControl/>
      <w:spacing w:before="100" w:beforeAutospacing="1" w:after="100" w:afterAutospacing="1"/>
      <w:jc w:val="left"/>
    </w:pPr>
    <w:rPr>
      <w:rFonts w:ascii="宋体" w:eastAsia="宋体" w:hAnsi="宋体" w:cs="宋体"/>
      <w:color w:val="000000"/>
      <w:kern w:val="0"/>
      <w:sz w:val="22"/>
    </w:rPr>
  </w:style>
  <w:style w:type="paragraph" w:styleId="ad">
    <w:name w:val="annotation subject"/>
    <w:basedOn w:val="a9"/>
    <w:next w:val="a9"/>
    <w:link w:val="ac"/>
    <w:semiHidden/>
    <w:rsid w:val="00A105DC"/>
    <w:rPr>
      <w:b/>
      <w:bCs/>
    </w:rPr>
  </w:style>
  <w:style w:type="character" w:customStyle="1" w:styleId="Char4">
    <w:name w:val="批注主题 Char"/>
    <w:basedOn w:val="Char3"/>
    <w:semiHidden/>
    <w:rsid w:val="00A105DC"/>
    <w:rPr>
      <w:rFonts w:ascii="Times New Roman" w:eastAsia="仿宋_GB2312" w:hAnsi="Times New Roman"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iqicha.baidu.com/detail/compinfo?pid=xlTM-TogKuTw-FmRmCehNPiKyq2VukSZMQmd&amp;rq=es&amp;pd=ee&amp;from=ps"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2949</Words>
  <Characters>16814</Characters>
  <Application>Microsoft Office Word</Application>
  <DocSecurity>0</DocSecurity>
  <Lines>140</Lines>
  <Paragraphs>39</Paragraphs>
  <ScaleCrop>false</ScaleCrop>
  <Company/>
  <LinksUpToDate>false</LinksUpToDate>
  <CharactersWithSpaces>19724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csee</dc:creator>
  <cp:lastModifiedBy>csee</cp:lastModifiedBy>
  <cp:revision>1</cp:revision>
  <dcterms:created xsi:type="dcterms:W3CDTF">2022-11-30T06:02:00Z</dcterms:created>
  <dcterms:modified xsi:type="dcterms:W3CDTF">2022-11-30T06:02:00Z</dcterms:modified>
</cp:coreProperties>
</file>